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26385" w:rsidRPr="00617055" w:rsidRDefault="004A3A44" w:rsidP="00617055">
      <w:pPr>
        <w:spacing w:after="0" w:line="360" w:lineRule="auto"/>
        <w:jc w:val="center"/>
        <w:rPr>
          <w:rFonts w:ascii="Times New Roman" w:eastAsia="Times New Roman" w:hAnsi="Times New Roman" w:hint="cs"/>
          <w:sz w:val="28"/>
          <w:szCs w:val="28"/>
          <w:rtl/>
          <w:lang w:val="ru-RU" w:eastAsia="he-IL" w:bidi="ar-LB"/>
        </w:rPr>
      </w:pPr>
      <w:r w:rsidRPr="00617055">
        <w:rPr>
          <w:rFonts w:ascii="Times New Roman" w:eastAsia="Times New Roman" w:hAnsi="Times New Roman" w:cs="Arial" w:hint="cs"/>
          <w:b/>
          <w:bCs/>
          <w:sz w:val="28"/>
          <w:szCs w:val="28"/>
          <w:u w:val="single"/>
          <w:rtl/>
          <w:lang w:val="ru-RU" w:eastAsia="he-IL" w:bidi="ar-LB"/>
        </w:rPr>
        <w:t>مناقصة علنية رقم</w:t>
      </w:r>
      <w:r w:rsidR="002F4D61" w:rsidRPr="00617055">
        <w:rPr>
          <w:rFonts w:ascii="Times New Roman" w:eastAsia="Times New Roman" w:hAnsi="Times New Roman" w:cs="David" w:hint="cs"/>
          <w:b/>
          <w:bCs/>
          <w:sz w:val="28"/>
          <w:szCs w:val="28"/>
          <w:u w:val="single"/>
          <w:rtl/>
          <w:lang w:val="ru-RU" w:eastAsia="he-IL"/>
        </w:rPr>
        <w:t xml:space="preserve"> </w:t>
      </w:r>
      <w:r w:rsidR="00617055" w:rsidRPr="00617055">
        <w:rPr>
          <w:rFonts w:ascii="Times New Roman" w:eastAsia="Times New Roman" w:hAnsi="Times New Roman" w:cs="David" w:hint="cs"/>
          <w:b/>
          <w:bCs/>
          <w:sz w:val="28"/>
          <w:szCs w:val="28"/>
          <w:u w:val="single"/>
          <w:rtl/>
          <w:lang w:val="ru-RU" w:eastAsia="he-IL"/>
        </w:rPr>
        <w:t>19</w:t>
      </w:r>
      <w:r w:rsidR="002F4D61" w:rsidRPr="00617055">
        <w:rPr>
          <w:rFonts w:ascii="Times New Roman" w:eastAsia="Times New Roman" w:hAnsi="Times New Roman" w:cs="David" w:hint="cs"/>
          <w:b/>
          <w:bCs/>
          <w:sz w:val="28"/>
          <w:szCs w:val="28"/>
          <w:u w:val="single"/>
          <w:rtl/>
          <w:lang w:val="ru-RU" w:eastAsia="he-IL"/>
        </w:rPr>
        <w:t>/2016</w:t>
      </w:r>
      <w:r w:rsidR="00126385" w:rsidRPr="00617055">
        <w:rPr>
          <w:rFonts w:ascii="Times New Roman" w:eastAsia="Times New Roman" w:hAnsi="Times New Roman" w:cs="David" w:hint="cs"/>
          <w:b/>
          <w:bCs/>
          <w:sz w:val="28"/>
          <w:szCs w:val="28"/>
          <w:u w:val="single"/>
          <w:rtl/>
          <w:lang w:val="ru-RU" w:eastAsia="he-IL"/>
        </w:rPr>
        <w:t xml:space="preserve"> </w:t>
      </w:r>
      <w:r w:rsidR="00617055" w:rsidRPr="00617055">
        <w:rPr>
          <w:rFonts w:ascii="Times New Roman" w:eastAsia="Times New Roman" w:hAnsi="Times New Roman" w:hint="cs"/>
          <w:b/>
          <w:bCs/>
          <w:sz w:val="28"/>
          <w:szCs w:val="28"/>
          <w:u w:val="single"/>
          <w:rtl/>
          <w:lang w:val="ru-RU" w:eastAsia="he-IL" w:bidi="ar-LB"/>
        </w:rPr>
        <w:t xml:space="preserve">لتنفيذ أبحاث واستطلاعات لبرنامج البحث متعدد- السنوات لوزارة الهجرة </w:t>
      </w:r>
      <w:proofErr w:type="gramStart"/>
      <w:r w:rsidR="00617055" w:rsidRPr="00617055">
        <w:rPr>
          <w:rFonts w:ascii="Times New Roman" w:eastAsia="Times New Roman" w:hAnsi="Times New Roman" w:hint="cs"/>
          <w:b/>
          <w:bCs/>
          <w:sz w:val="28"/>
          <w:szCs w:val="28"/>
          <w:u w:val="single"/>
          <w:rtl/>
          <w:lang w:val="ru-RU" w:eastAsia="he-IL" w:bidi="ar-LB"/>
        </w:rPr>
        <w:t>والاستيعاب</w:t>
      </w:r>
      <w:proofErr w:type="gramEnd"/>
      <w:r w:rsidR="00617055" w:rsidRPr="00617055">
        <w:rPr>
          <w:rFonts w:ascii="Times New Roman" w:eastAsia="Times New Roman" w:hAnsi="Times New Roman" w:hint="cs"/>
          <w:b/>
          <w:bCs/>
          <w:sz w:val="28"/>
          <w:szCs w:val="28"/>
          <w:u w:val="single"/>
          <w:rtl/>
          <w:lang w:val="ru-RU" w:eastAsia="he-IL" w:bidi="ar-LB"/>
        </w:rPr>
        <w:t xml:space="preserve"> </w:t>
      </w:r>
    </w:p>
    <w:p w:rsidR="00126385" w:rsidRPr="003C10B5" w:rsidRDefault="00126385" w:rsidP="00126385">
      <w:pPr>
        <w:tabs>
          <w:tab w:val="left" w:pos="650"/>
        </w:tabs>
        <w:spacing w:after="0" w:line="360" w:lineRule="auto"/>
        <w:jc w:val="both"/>
        <w:rPr>
          <w:rFonts w:ascii="Calibri" w:eastAsia="Calibri" w:hAnsi="Calibri" w:cs="David"/>
          <w:szCs w:val="24"/>
          <w:rtl/>
        </w:rPr>
      </w:pPr>
    </w:p>
    <w:p w:rsidR="00617055" w:rsidRPr="00617055" w:rsidRDefault="00CF5ECF" w:rsidP="00CF5ECF">
      <w:pPr>
        <w:spacing w:after="0" w:line="360" w:lineRule="auto"/>
        <w:ind w:left="565"/>
        <w:jc w:val="both"/>
        <w:rPr>
          <w:rFonts w:ascii="David" w:hAnsi="David" w:cs="David" w:hint="cs"/>
          <w:color w:val="000000"/>
          <w:sz w:val="24"/>
          <w:szCs w:val="24"/>
        </w:rPr>
      </w:pPr>
      <w:r>
        <w:rPr>
          <w:rFonts w:ascii="Times New Roman" w:eastAsia="Times New Roman" w:hAnsi="Times New Roman" w:cs="Arial" w:hint="cs"/>
          <w:color w:val="000000"/>
          <w:sz w:val="24"/>
          <w:szCs w:val="24"/>
          <w:rtl/>
          <w:lang w:bidi="ar-LB"/>
        </w:rPr>
        <w:t xml:space="preserve">أ. </w:t>
      </w:r>
      <w:r w:rsidR="0084564F">
        <w:rPr>
          <w:rFonts w:ascii="Times New Roman" w:eastAsia="Times New Roman" w:hAnsi="Times New Roman" w:cs="Arial" w:hint="cs"/>
          <w:color w:val="000000"/>
          <w:sz w:val="24"/>
          <w:szCs w:val="24"/>
          <w:rtl/>
          <w:lang w:bidi="ar-SA"/>
        </w:rPr>
        <w:t xml:space="preserve">وزارة الهجرة والاستيعاب ( فيما </w:t>
      </w:r>
      <w:proofErr w:type="gramStart"/>
      <w:r w:rsidR="0084564F">
        <w:rPr>
          <w:rFonts w:ascii="Times New Roman" w:eastAsia="Times New Roman" w:hAnsi="Times New Roman" w:cs="Arial" w:hint="cs"/>
          <w:color w:val="000000"/>
          <w:sz w:val="24"/>
          <w:szCs w:val="24"/>
          <w:rtl/>
          <w:lang w:bidi="ar-SA"/>
        </w:rPr>
        <w:t>يلي :</w:t>
      </w:r>
      <w:proofErr w:type="gramEnd"/>
      <w:r w:rsidR="0084564F">
        <w:rPr>
          <w:rFonts w:ascii="Times New Roman" w:eastAsia="Times New Roman" w:hAnsi="Times New Roman" w:cs="Arial" w:hint="cs"/>
          <w:color w:val="000000"/>
          <w:sz w:val="24"/>
          <w:szCs w:val="24"/>
          <w:rtl/>
          <w:lang w:bidi="ar-SA"/>
        </w:rPr>
        <w:t xml:space="preserve">" </w:t>
      </w:r>
      <w:r w:rsidR="0084564F" w:rsidRPr="00617055">
        <w:rPr>
          <w:rFonts w:ascii="Times New Roman" w:eastAsia="Times New Roman" w:hAnsi="Times New Roman" w:cs="Arial" w:hint="cs"/>
          <w:color w:val="000000"/>
          <w:sz w:val="24"/>
          <w:szCs w:val="24"/>
          <w:rtl/>
          <w:lang w:bidi="ar-SA"/>
        </w:rPr>
        <w:t>الوزارة</w:t>
      </w:r>
      <w:r w:rsidR="0084564F">
        <w:rPr>
          <w:rFonts w:ascii="Times New Roman" w:eastAsia="Times New Roman" w:hAnsi="Times New Roman" w:cs="Arial" w:hint="cs"/>
          <w:color w:val="000000"/>
          <w:sz w:val="24"/>
          <w:szCs w:val="24"/>
          <w:rtl/>
          <w:lang w:bidi="ar-SA"/>
        </w:rPr>
        <w:t xml:space="preserve"> </w:t>
      </w:r>
      <w:r w:rsidR="00617055">
        <w:rPr>
          <w:rFonts w:ascii="Times New Roman" w:eastAsia="Times New Roman" w:hAnsi="Times New Roman" w:cs="Arial" w:hint="cs"/>
          <w:color w:val="000000"/>
          <w:sz w:val="24"/>
          <w:szCs w:val="24"/>
          <w:rtl/>
          <w:lang w:bidi="ar-SA"/>
        </w:rPr>
        <w:t xml:space="preserve">معنية بتشغيل برنامج أبحاث متعدد </w:t>
      </w:r>
      <w:r w:rsidR="00617055">
        <w:rPr>
          <w:rFonts w:ascii="Times New Roman" w:eastAsia="Times New Roman" w:hAnsi="Times New Roman" w:cs="Arial"/>
          <w:color w:val="000000"/>
          <w:sz w:val="24"/>
          <w:szCs w:val="24"/>
          <w:rtl/>
          <w:lang w:bidi="ar-SA"/>
        </w:rPr>
        <w:t>–</w:t>
      </w:r>
      <w:r w:rsidR="00617055">
        <w:rPr>
          <w:rFonts w:ascii="Times New Roman" w:eastAsia="Times New Roman" w:hAnsi="Times New Roman" w:cs="Arial" w:hint="cs"/>
          <w:color w:val="000000"/>
          <w:sz w:val="24"/>
          <w:szCs w:val="24"/>
          <w:rtl/>
          <w:lang w:bidi="ar-SA"/>
        </w:rPr>
        <w:t xml:space="preserve"> السنوات، الذي يستطلع لفترة زمنية طويلة فعاليات الوزارة ووضع الهجرة والاستيعاب في مجالات ومواضيع مختلفة. </w:t>
      </w:r>
    </w:p>
    <w:p w:rsidR="00291BF8" w:rsidRDefault="006861C5" w:rsidP="006861C5">
      <w:pPr>
        <w:spacing w:after="0" w:line="360" w:lineRule="auto"/>
        <w:ind w:left="565"/>
        <w:jc w:val="both"/>
        <w:rPr>
          <w:rFonts w:ascii="Times New Roman" w:eastAsia="Times New Roman" w:hAnsi="Times New Roman" w:cs="Arial" w:hint="cs"/>
          <w:color w:val="000000"/>
          <w:sz w:val="24"/>
          <w:szCs w:val="24"/>
          <w:rtl/>
          <w:lang w:bidi="ar-LB"/>
        </w:rPr>
      </w:pPr>
      <w:r>
        <w:rPr>
          <w:rFonts w:ascii="Times New Roman" w:eastAsia="Times New Roman" w:hAnsi="Times New Roman" w:cs="Arial" w:hint="cs"/>
          <w:color w:val="000000"/>
          <w:sz w:val="24"/>
          <w:szCs w:val="24"/>
          <w:rtl/>
          <w:lang w:bidi="ar-SA"/>
        </w:rPr>
        <w:t xml:space="preserve">الوزارة ترغب بهذا بتلقي عروض  لتنفيذ أبحاث </w:t>
      </w:r>
      <w:r w:rsidRPr="006861C5">
        <w:rPr>
          <w:rFonts w:ascii="Times New Roman" w:eastAsia="Times New Roman" w:hAnsi="Times New Roman" w:cs="Arial" w:hint="cs"/>
          <w:b/>
          <w:bCs/>
          <w:color w:val="000000"/>
          <w:sz w:val="24"/>
          <w:szCs w:val="24"/>
          <w:rtl/>
          <w:lang w:bidi="ar-SA"/>
        </w:rPr>
        <w:t>بواسطة استطلاعات هاتفية واستطلاعات بواسطة استمارات أسئلة  للتعبئة الذاتية</w:t>
      </w:r>
      <w:r>
        <w:rPr>
          <w:rFonts w:ascii="Times New Roman" w:eastAsia="Times New Roman" w:hAnsi="Times New Roman" w:cs="Arial" w:hint="cs"/>
          <w:b/>
          <w:bCs/>
          <w:color w:val="000000"/>
          <w:sz w:val="24"/>
          <w:szCs w:val="24"/>
          <w:rtl/>
          <w:lang w:bidi="ar-SA"/>
        </w:rPr>
        <w:t xml:space="preserve"> </w:t>
      </w:r>
      <w:r w:rsidRPr="006861C5">
        <w:rPr>
          <w:rFonts w:ascii="Times New Roman" w:eastAsia="Times New Roman" w:hAnsi="Times New Roman" w:cs="Arial" w:hint="cs"/>
          <w:color w:val="000000"/>
          <w:sz w:val="24"/>
          <w:szCs w:val="24"/>
          <w:u w:val="single"/>
          <w:rtl/>
          <w:lang w:bidi="ar-SA"/>
        </w:rPr>
        <w:t>في كل مجال</w:t>
      </w:r>
      <w:r w:rsidRPr="006861C5">
        <w:rPr>
          <w:rFonts w:ascii="Times New Roman" w:eastAsia="Times New Roman" w:hAnsi="Times New Roman" w:cs="Arial" w:hint="cs"/>
          <w:b/>
          <w:bCs/>
          <w:color w:val="000000"/>
          <w:sz w:val="24"/>
          <w:szCs w:val="24"/>
          <w:rtl/>
          <w:lang w:bidi="ar-SA"/>
        </w:rPr>
        <w:t xml:space="preserve"> </w:t>
      </w:r>
      <w:r>
        <w:rPr>
          <w:rFonts w:ascii="Times New Roman" w:eastAsia="Times New Roman" w:hAnsi="Times New Roman" w:cs="Arial" w:hint="cs"/>
          <w:color w:val="000000"/>
          <w:sz w:val="24"/>
          <w:szCs w:val="24"/>
          <w:rtl/>
          <w:lang w:bidi="ar-LB"/>
        </w:rPr>
        <w:t>وذلك في أواسط القادمين الجدد والسكان العائدين في إسرائيل وأيضاً في أواسط سكان آخرين والكل وفقاً لاحتياجات الوزارة والكل بموجب الشروط المفصلة في مستندات المناقصة.</w:t>
      </w:r>
    </w:p>
    <w:p w:rsidR="006861C5" w:rsidRPr="00291BF8" w:rsidRDefault="006861C5" w:rsidP="006861C5">
      <w:pPr>
        <w:spacing w:after="0" w:line="360" w:lineRule="auto"/>
        <w:ind w:left="565"/>
        <w:jc w:val="both"/>
        <w:rPr>
          <w:rFonts w:ascii="David" w:hAnsi="David" w:cs="David"/>
          <w:color w:val="000000"/>
          <w:sz w:val="24"/>
          <w:szCs w:val="24"/>
        </w:rPr>
      </w:pPr>
    </w:p>
    <w:p w:rsidR="00291BF8" w:rsidRPr="008A4DCE" w:rsidRDefault="00E964B8" w:rsidP="00E964B8">
      <w:pPr>
        <w:spacing w:after="0" w:line="360" w:lineRule="auto"/>
        <w:ind w:left="508"/>
        <w:jc w:val="both"/>
        <w:rPr>
          <w:rFonts w:ascii="Calibri" w:eastAsia="Calibri" w:hAnsi="Calibri" w:cs="David"/>
          <w:sz w:val="24"/>
          <w:szCs w:val="24"/>
        </w:rPr>
      </w:pPr>
      <w:r>
        <w:rPr>
          <w:rFonts w:ascii="Times New Roman" w:eastAsia="Times New Roman" w:hAnsi="Times New Roman" w:cs="Arial" w:hint="cs"/>
          <w:color w:val="000000"/>
          <w:sz w:val="24"/>
          <w:szCs w:val="24"/>
          <w:rtl/>
          <w:lang w:bidi="ar-SA"/>
        </w:rPr>
        <w:t>ب.</w:t>
      </w:r>
      <w:r w:rsidR="00291BF8" w:rsidRPr="008E23CB">
        <w:rPr>
          <w:rFonts w:ascii="Times New Roman" w:eastAsia="Times New Roman" w:hAnsi="Times New Roman" w:cs="Arial" w:hint="cs"/>
          <w:color w:val="000000"/>
          <w:sz w:val="24"/>
          <w:szCs w:val="24"/>
          <w:rtl/>
          <w:lang w:bidi="ar-SA"/>
        </w:rPr>
        <w:t xml:space="preserve"> </w:t>
      </w:r>
      <w:r w:rsidR="00291BF8">
        <w:rPr>
          <w:rFonts w:ascii="Times New Roman" w:eastAsia="Times New Roman" w:hAnsi="Times New Roman" w:cs="Arial" w:hint="cs"/>
          <w:color w:val="000000"/>
          <w:sz w:val="24"/>
          <w:szCs w:val="24"/>
          <w:rtl/>
          <w:lang w:bidi="ar-SA"/>
        </w:rPr>
        <w:t xml:space="preserve">يحق تقديم العروض ، كرد على هذه المناقصة  للاتحادات المسجلة في إسرائيل حسب القانون ( فيما يلي :" </w:t>
      </w:r>
      <w:r w:rsidR="00291BF8" w:rsidRPr="00E964B8">
        <w:rPr>
          <w:rFonts w:ascii="Times New Roman" w:eastAsia="Times New Roman" w:hAnsi="Times New Roman" w:cs="Arial" w:hint="cs"/>
          <w:color w:val="000000"/>
          <w:sz w:val="24"/>
          <w:szCs w:val="24"/>
          <w:rtl/>
          <w:lang w:bidi="ar-SA"/>
        </w:rPr>
        <w:t>مقدم العرض</w:t>
      </w:r>
      <w:r w:rsidR="00291BF8">
        <w:rPr>
          <w:rFonts w:ascii="Times New Roman" w:eastAsia="Times New Roman" w:hAnsi="Times New Roman" w:cs="Arial" w:hint="cs"/>
          <w:b/>
          <w:bCs/>
          <w:color w:val="000000"/>
          <w:sz w:val="24"/>
          <w:szCs w:val="24"/>
          <w:rtl/>
          <w:lang w:bidi="ar-SA"/>
        </w:rPr>
        <w:t xml:space="preserve">) </w:t>
      </w:r>
      <w:r w:rsidR="00291BF8" w:rsidRPr="008A4DCE">
        <w:rPr>
          <w:rFonts w:ascii="Times New Roman" w:eastAsia="Times New Roman" w:hAnsi="Times New Roman" w:cs="Arial" w:hint="cs"/>
          <w:color w:val="000000"/>
          <w:sz w:val="24"/>
          <w:szCs w:val="24"/>
          <w:rtl/>
          <w:lang w:bidi="ar-SA"/>
        </w:rPr>
        <w:t>الذين يستوفون شروط الحد الأدنى المفصلة في مواصفات المناقصة .</w:t>
      </w:r>
      <w:r w:rsidR="00291BF8" w:rsidRPr="008A4DCE">
        <w:rPr>
          <w:rFonts w:hint="cs"/>
          <w:rtl/>
          <w:lang w:bidi="ar-SA"/>
        </w:rPr>
        <w:t xml:space="preserve"> </w:t>
      </w:r>
    </w:p>
    <w:p w:rsidR="00FA333A" w:rsidRDefault="00E964B8" w:rsidP="00E964B8">
      <w:pPr>
        <w:spacing w:after="0" w:line="360" w:lineRule="auto"/>
        <w:jc w:val="both"/>
        <w:rPr>
          <w:rFonts w:ascii="David" w:hAnsi="David" w:cs="David"/>
          <w:color w:val="000000"/>
          <w:sz w:val="24"/>
          <w:szCs w:val="24"/>
        </w:rPr>
      </w:pPr>
      <w:r>
        <w:rPr>
          <w:rFonts w:ascii="Calibri" w:eastAsia="Calibri" w:hAnsi="Calibri" w:cs="Arial" w:hint="cs"/>
          <w:b/>
          <w:bCs/>
          <w:sz w:val="24"/>
          <w:szCs w:val="24"/>
          <w:u w:val="single"/>
          <w:rtl/>
          <w:lang w:bidi="ar-LB"/>
        </w:rPr>
        <w:t xml:space="preserve">3. </w:t>
      </w:r>
      <w:proofErr w:type="gramStart"/>
      <w:r w:rsidR="00515D04">
        <w:rPr>
          <w:rFonts w:ascii="Calibri" w:eastAsia="Calibri" w:hAnsi="Calibri" w:cs="Arial" w:hint="cs"/>
          <w:b/>
          <w:bCs/>
          <w:sz w:val="24"/>
          <w:szCs w:val="24"/>
          <w:u w:val="single"/>
          <w:rtl/>
          <w:lang w:bidi="ar-LB"/>
        </w:rPr>
        <w:t>فترة</w:t>
      </w:r>
      <w:proofErr w:type="gramEnd"/>
      <w:r w:rsidR="00515D04">
        <w:rPr>
          <w:rFonts w:ascii="Calibri" w:eastAsia="Calibri" w:hAnsi="Calibri" w:cs="Arial" w:hint="cs"/>
          <w:b/>
          <w:bCs/>
          <w:sz w:val="24"/>
          <w:szCs w:val="24"/>
          <w:u w:val="single"/>
          <w:rtl/>
          <w:lang w:bidi="ar-LB"/>
        </w:rPr>
        <w:t xml:space="preserve"> التعاقد</w:t>
      </w:r>
    </w:p>
    <w:p w:rsidR="00515D04" w:rsidRDefault="00515D04" w:rsidP="00E964B8">
      <w:pPr>
        <w:pStyle w:val="a7"/>
        <w:spacing w:after="0" w:line="360" w:lineRule="auto"/>
        <w:ind w:left="642"/>
        <w:jc w:val="both"/>
        <w:rPr>
          <w:rtl/>
          <w:lang w:bidi="ar-SA"/>
        </w:rPr>
      </w:pPr>
      <w:r w:rsidRPr="00515D04">
        <w:rPr>
          <w:rFonts w:ascii="Calibri" w:eastAsia="Calibri" w:hAnsi="Calibri" w:cs="Arial" w:hint="cs"/>
          <w:sz w:val="24"/>
          <w:szCs w:val="24"/>
          <w:rtl/>
          <w:lang w:bidi="ar-SA"/>
        </w:rPr>
        <w:t xml:space="preserve">التعاقد الأولي مع المزود الفائز يتم بموعد قريب من انتهاء إجراءات  المناقصة </w:t>
      </w:r>
      <w:r w:rsidR="00E964B8">
        <w:rPr>
          <w:rFonts w:ascii="Calibri" w:eastAsia="Calibri" w:hAnsi="Calibri" w:cs="Arial" w:hint="cs"/>
          <w:sz w:val="24"/>
          <w:szCs w:val="24"/>
          <w:rtl/>
          <w:lang w:bidi="ar-SA"/>
        </w:rPr>
        <w:t xml:space="preserve">. </w:t>
      </w:r>
      <w:proofErr w:type="gramStart"/>
      <w:r w:rsidR="00E964B8">
        <w:rPr>
          <w:rFonts w:ascii="Calibri" w:eastAsia="Calibri" w:hAnsi="Calibri" w:cs="Arial" w:hint="cs"/>
          <w:sz w:val="24"/>
          <w:szCs w:val="24"/>
          <w:rtl/>
          <w:lang w:bidi="ar-SA"/>
        </w:rPr>
        <w:t>بنية</w:t>
      </w:r>
      <w:proofErr w:type="gramEnd"/>
      <w:r w:rsidR="00E964B8">
        <w:rPr>
          <w:rFonts w:ascii="Calibri" w:eastAsia="Calibri" w:hAnsi="Calibri" w:cs="Arial" w:hint="cs"/>
          <w:sz w:val="24"/>
          <w:szCs w:val="24"/>
          <w:rtl/>
          <w:lang w:bidi="ar-SA"/>
        </w:rPr>
        <w:t xml:space="preserve"> الوزارة أن يكون التعاقد لفترة 5 سنوات. مع ذلك وفي حالة عدم إمكانية إعداد الاتفاقية لمدة 5 سنوات ، تعد الاتفاقية لسنة واحدة  و</w:t>
      </w:r>
      <w:r w:rsidRPr="00515D04">
        <w:rPr>
          <w:rFonts w:ascii="Calibri" w:eastAsia="Calibri" w:hAnsi="Calibri" w:cs="Arial" w:hint="cs"/>
          <w:sz w:val="24"/>
          <w:szCs w:val="24"/>
          <w:rtl/>
          <w:lang w:bidi="ar-SA"/>
        </w:rPr>
        <w:t>يحفظ الحق للوزارة ، وفقاً لتقديراتها الحصرية ، تمديد فترة التعاقد ، لفترة أو لفترات إضافية ، لغاية سنة واحدة</w:t>
      </w:r>
      <w:r w:rsidR="00E964B8">
        <w:rPr>
          <w:rFonts w:ascii="Calibri" w:eastAsia="Calibri" w:hAnsi="Calibri" w:cs="Arial" w:hint="cs"/>
          <w:sz w:val="24"/>
          <w:szCs w:val="24"/>
          <w:rtl/>
          <w:lang w:bidi="ar-SA"/>
        </w:rPr>
        <w:t xml:space="preserve"> أخرى في</w:t>
      </w:r>
      <w:r w:rsidRPr="00515D04">
        <w:rPr>
          <w:rFonts w:ascii="Calibri" w:eastAsia="Calibri" w:hAnsi="Calibri" w:cs="Arial" w:hint="cs"/>
          <w:sz w:val="24"/>
          <w:szCs w:val="24"/>
          <w:rtl/>
          <w:lang w:bidi="ar-SA"/>
        </w:rPr>
        <w:t xml:space="preserve"> كل مرة ، والتي لا تزيد سوياً عن 5 سنوات.</w:t>
      </w:r>
      <w:r>
        <w:rPr>
          <w:rFonts w:hint="cs"/>
          <w:rtl/>
          <w:lang w:bidi="ar-SA"/>
        </w:rPr>
        <w:t xml:space="preserve"> باقي التعليمات المتعلقة بفترة وكيفية التعاقد، حسب المفصل في مواصفات المناقصة . </w:t>
      </w:r>
    </w:p>
    <w:p w:rsidR="001E6C4F" w:rsidRPr="003805E3" w:rsidRDefault="003805E3" w:rsidP="003805E3">
      <w:pPr>
        <w:spacing w:after="0" w:line="360" w:lineRule="auto"/>
        <w:jc w:val="both"/>
        <w:rPr>
          <w:rFonts w:ascii="Calibri" w:eastAsia="Calibri" w:hAnsi="Calibri" w:cs="David"/>
          <w:b/>
          <w:bCs/>
          <w:sz w:val="24"/>
          <w:szCs w:val="24"/>
        </w:rPr>
      </w:pPr>
      <w:r>
        <w:rPr>
          <w:rFonts w:ascii="Calibri" w:eastAsia="Calibri" w:hAnsi="Calibri" w:hint="cs"/>
          <w:b/>
          <w:bCs/>
          <w:sz w:val="24"/>
          <w:szCs w:val="24"/>
          <w:u w:val="single"/>
          <w:rtl/>
          <w:lang w:bidi="ar-SA"/>
        </w:rPr>
        <w:t xml:space="preserve">4. </w:t>
      </w:r>
      <w:proofErr w:type="gramStart"/>
      <w:r w:rsidR="001E6C4F" w:rsidRPr="003805E3">
        <w:rPr>
          <w:rFonts w:ascii="Calibri" w:eastAsia="Calibri" w:hAnsi="Calibri" w:hint="cs"/>
          <w:b/>
          <w:bCs/>
          <w:sz w:val="24"/>
          <w:szCs w:val="24"/>
          <w:u w:val="single"/>
          <w:rtl/>
          <w:lang w:bidi="ar-SA"/>
        </w:rPr>
        <w:t>شؤون</w:t>
      </w:r>
      <w:proofErr w:type="gramEnd"/>
      <w:r w:rsidR="001E6C4F" w:rsidRPr="003805E3">
        <w:rPr>
          <w:rFonts w:ascii="Calibri" w:eastAsia="Calibri" w:hAnsi="Calibri" w:hint="cs"/>
          <w:b/>
          <w:bCs/>
          <w:sz w:val="24"/>
          <w:szCs w:val="24"/>
          <w:u w:val="single"/>
          <w:rtl/>
          <w:lang w:bidi="ar-SA"/>
        </w:rPr>
        <w:t xml:space="preserve"> إدارية </w:t>
      </w:r>
    </w:p>
    <w:p w:rsidR="001E6C4F" w:rsidRPr="001E6C4F" w:rsidRDefault="001E6C4F" w:rsidP="003805E3">
      <w:pPr>
        <w:pStyle w:val="a7"/>
        <w:spacing w:after="0" w:line="360" w:lineRule="auto"/>
        <w:ind w:left="642"/>
        <w:jc w:val="both"/>
        <w:rPr>
          <w:rFonts w:ascii="Calibri" w:eastAsia="Calibri" w:hAnsi="Calibri" w:cs="David" w:hint="cs"/>
          <w:b/>
          <w:bCs/>
          <w:sz w:val="24"/>
          <w:szCs w:val="24"/>
          <w:rtl/>
          <w:lang w:bidi="ar-SA"/>
        </w:rPr>
      </w:pPr>
      <w:r w:rsidRPr="001E6C4F">
        <w:rPr>
          <w:rFonts w:ascii="Calibri" w:eastAsia="Calibri" w:hAnsi="Calibri" w:hint="cs"/>
          <w:b/>
          <w:bCs/>
          <w:sz w:val="24"/>
          <w:szCs w:val="24"/>
          <w:rtl/>
          <w:lang w:bidi="ar-LB"/>
        </w:rPr>
        <w:t xml:space="preserve">أ. </w:t>
      </w:r>
      <w:r w:rsidRPr="001E6C4F">
        <w:rPr>
          <w:rFonts w:ascii="David" w:eastAsia="Times New Roman" w:hAnsi="David" w:hint="cs"/>
          <w:sz w:val="24"/>
          <w:szCs w:val="24"/>
          <w:rtl/>
          <w:lang w:eastAsia="he-IL" w:bidi="ar-SA"/>
        </w:rPr>
        <w:t>يمكن الاطلاع على مستندات المناقصة في موقع انترنت الوزارة  بالعنوان :</w:t>
      </w:r>
      <w:r w:rsidRPr="001E6C4F">
        <w:rPr>
          <w:rFonts w:ascii="David" w:eastAsia="Times New Roman" w:hAnsi="David" w:cs="David"/>
          <w:sz w:val="24"/>
          <w:szCs w:val="24"/>
          <w:rtl/>
          <w:lang w:eastAsia="he-IL"/>
        </w:rPr>
        <w:t xml:space="preserve"> </w:t>
      </w:r>
      <w:r w:rsidR="003805E3" w:rsidRPr="003F235F">
        <w:rPr>
          <w:sz w:val="24"/>
          <w:szCs w:val="24"/>
        </w:rPr>
        <w:t>www.</w:t>
      </w:r>
      <w:proofErr w:type="gramStart"/>
      <w:r w:rsidR="003805E3" w:rsidRPr="003F235F">
        <w:rPr>
          <w:sz w:val="24"/>
          <w:szCs w:val="24"/>
        </w:rPr>
        <w:t>moia.gov.il</w:t>
      </w:r>
      <w:proofErr w:type="gramEnd"/>
      <w:r w:rsidR="003805E3" w:rsidRPr="003F235F">
        <w:rPr>
          <w:sz w:val="24"/>
          <w:szCs w:val="24"/>
          <w:rtl/>
        </w:rPr>
        <w:t xml:space="preserve"> </w:t>
      </w:r>
      <w:r w:rsidRPr="001E6C4F">
        <w:rPr>
          <w:rFonts w:ascii="David" w:eastAsia="Times New Roman" w:hAnsi="David" w:hint="cs"/>
          <w:sz w:val="24"/>
          <w:szCs w:val="24"/>
          <w:rtl/>
          <w:lang w:eastAsia="he-IL" w:bidi="ar-SA"/>
        </w:rPr>
        <w:t>في الصفحة الرئيسية " مناقصات"</w:t>
      </w:r>
      <w:r w:rsidR="00541033" w:rsidRPr="00FA333A">
        <w:rPr>
          <w:rFonts w:ascii="David" w:hAnsi="David" w:cs="David" w:hint="cs"/>
          <w:noProof/>
          <w:sz w:val="24"/>
          <w:szCs w:val="24"/>
          <w:rtl/>
          <w:lang w:val="ru-RU"/>
        </w:rPr>
        <w:t xml:space="preserve">. </w:t>
      </w:r>
      <w:proofErr w:type="gramStart"/>
      <w:r w:rsidRPr="001E6C4F">
        <w:rPr>
          <w:rFonts w:ascii="David" w:eastAsia="Times New Roman" w:hAnsi="David" w:hint="cs"/>
          <w:sz w:val="24"/>
          <w:szCs w:val="24"/>
          <w:rtl/>
          <w:lang w:eastAsia="he-IL" w:bidi="ar-SA"/>
        </w:rPr>
        <w:t>من</w:t>
      </w:r>
      <w:proofErr w:type="gramEnd"/>
      <w:r w:rsidRPr="001E6C4F">
        <w:rPr>
          <w:rFonts w:ascii="David" w:eastAsia="Times New Roman" w:hAnsi="David" w:hint="cs"/>
          <w:sz w:val="24"/>
          <w:szCs w:val="24"/>
          <w:rtl/>
          <w:lang w:eastAsia="he-IL" w:bidi="ar-SA"/>
        </w:rPr>
        <w:t xml:space="preserve"> يرغب بالاشتراك بالمناقصة عليه تنزيل مستندات المناقصة من موقع انترنت الوزارة.</w:t>
      </w:r>
      <w:r>
        <w:rPr>
          <w:rFonts w:hint="cs"/>
          <w:rtl/>
          <w:lang w:bidi="ar-SA"/>
        </w:rPr>
        <w:t xml:space="preserve"> </w:t>
      </w:r>
    </w:p>
    <w:p w:rsidR="00972784" w:rsidRDefault="003E008A" w:rsidP="003805E3">
      <w:pPr>
        <w:pStyle w:val="a7"/>
        <w:spacing w:after="0" w:line="360" w:lineRule="auto"/>
        <w:ind w:left="925"/>
        <w:jc w:val="both"/>
        <w:rPr>
          <w:rFonts w:ascii="David" w:eastAsia="Times New Roman" w:hAnsi="David"/>
          <w:noProof/>
          <w:sz w:val="24"/>
          <w:szCs w:val="24"/>
          <w:rtl/>
          <w:lang w:eastAsia="he-IL" w:bidi="ar-LB"/>
        </w:rPr>
      </w:pPr>
      <w:r>
        <w:rPr>
          <w:rFonts w:ascii="David" w:hAnsi="David" w:hint="cs"/>
          <w:noProof/>
          <w:sz w:val="24"/>
          <w:szCs w:val="24"/>
          <w:rtl/>
          <w:lang w:bidi="ar-LB"/>
        </w:rPr>
        <w:t xml:space="preserve">ب. </w:t>
      </w:r>
      <w:r w:rsidR="000B4E7A">
        <w:rPr>
          <w:rFonts w:ascii="David" w:hAnsi="David" w:hint="cs"/>
          <w:noProof/>
          <w:sz w:val="24"/>
          <w:szCs w:val="24"/>
          <w:rtl/>
          <w:lang w:bidi="ar-LB"/>
        </w:rPr>
        <w:t xml:space="preserve">من أجل تلقي أجوبة على الأسئلة الاستفسارية وكل إعلان آخر يتعلق بالمناقصة، يجب إرسال استمارة التسجيل للاشتراك بالمناقصة بالنص المرفق </w:t>
      </w:r>
      <w:r w:rsidR="003805E3" w:rsidRPr="003805E3">
        <w:rPr>
          <w:rFonts w:ascii="David" w:hAnsi="David" w:hint="cs"/>
          <w:noProof/>
          <w:sz w:val="24"/>
          <w:szCs w:val="24"/>
          <w:rtl/>
          <w:lang w:bidi="ar-LB"/>
        </w:rPr>
        <w:t>ل</w:t>
      </w:r>
      <w:r w:rsidR="003805E3">
        <w:rPr>
          <w:rFonts w:ascii="David" w:hAnsi="David" w:hint="cs"/>
          <w:noProof/>
          <w:sz w:val="24"/>
          <w:szCs w:val="24"/>
          <w:rtl/>
          <w:lang w:bidi="ar-LB"/>
        </w:rPr>
        <w:t>مواصفات ا</w:t>
      </w:r>
      <w:r w:rsidR="003805E3" w:rsidRPr="003805E3">
        <w:rPr>
          <w:rFonts w:ascii="David" w:hAnsi="David" w:hint="cs"/>
          <w:noProof/>
          <w:sz w:val="24"/>
          <w:szCs w:val="24"/>
          <w:rtl/>
          <w:lang w:bidi="ar-LB"/>
        </w:rPr>
        <w:t>لمناقصة</w:t>
      </w:r>
      <w:r w:rsidR="000B4E7A">
        <w:rPr>
          <w:rFonts w:ascii="David" w:hAnsi="David" w:hint="cs"/>
          <w:noProof/>
          <w:sz w:val="24"/>
          <w:szCs w:val="24"/>
          <w:rtl/>
          <w:lang w:bidi="ar-LB"/>
        </w:rPr>
        <w:t xml:space="preserve"> ، عبر البريد الالكتروني </w:t>
      </w:r>
      <w:hyperlink r:id="rId8" w:history="1">
        <w:r w:rsidR="003805E3" w:rsidRPr="00781DDE">
          <w:rPr>
            <w:sz w:val="24"/>
            <w:szCs w:val="24"/>
          </w:rPr>
          <w:t>vmichrazim@moia.</w:t>
        </w:r>
        <w:proofErr w:type="gramStart"/>
        <w:r w:rsidR="003805E3" w:rsidRPr="00781DDE">
          <w:rPr>
            <w:sz w:val="24"/>
            <w:szCs w:val="24"/>
          </w:rPr>
          <w:t>gov.il</w:t>
        </w:r>
      </w:hyperlink>
      <w:r w:rsidR="003805E3">
        <w:rPr>
          <w:rFonts w:hint="cs"/>
          <w:sz w:val="24"/>
          <w:szCs w:val="24"/>
          <w:rtl/>
          <w:lang w:bidi="ar-LB"/>
        </w:rPr>
        <w:t xml:space="preserve"> لغاية يوم 10.1.17</w:t>
      </w:r>
      <w:r w:rsidR="00972784">
        <w:rPr>
          <w:rFonts w:ascii="David" w:eastAsia="Times New Roman" w:hAnsi="David" w:hint="cs"/>
          <w:noProof/>
          <w:sz w:val="24"/>
          <w:szCs w:val="24"/>
          <w:rtl/>
          <w:lang w:eastAsia="he-IL" w:bidi="ar-LB"/>
        </w:rPr>
        <w:t>.</w:t>
      </w:r>
      <w:proofErr w:type="gramEnd"/>
      <w:r w:rsidR="00972784">
        <w:rPr>
          <w:rFonts w:ascii="David" w:eastAsia="Times New Roman" w:hAnsi="David" w:hint="cs"/>
          <w:noProof/>
          <w:sz w:val="24"/>
          <w:szCs w:val="24"/>
          <w:rtl/>
          <w:lang w:eastAsia="he-IL" w:bidi="ar-LB"/>
        </w:rPr>
        <w:t xml:space="preserve"> مقدم عرض الذي لم يقدم هذه الاستمارة يمنع من الإدعاء أي إدعاء بموجبه لم يتلقي بلاغات من قبل الوزارة تتعلق بالمناقصة ، بما في ذلك الرد على الأسئلة الاستفسارية</w:t>
      </w:r>
      <w:r w:rsidR="003805E3">
        <w:rPr>
          <w:rFonts w:ascii="David" w:eastAsia="Times New Roman" w:hAnsi="David" w:hint="cs"/>
          <w:noProof/>
          <w:sz w:val="24"/>
          <w:szCs w:val="24"/>
          <w:rtl/>
          <w:lang w:eastAsia="he-IL" w:bidi="ar-LB"/>
        </w:rPr>
        <w:t xml:space="preserve">، إلا إذا توجه للوزراة بأسئلة استفسارية. </w:t>
      </w:r>
      <w:r w:rsidR="00972784">
        <w:rPr>
          <w:rFonts w:ascii="David" w:eastAsia="Times New Roman" w:hAnsi="David" w:hint="cs"/>
          <w:noProof/>
          <w:sz w:val="24"/>
          <w:szCs w:val="24"/>
          <w:rtl/>
          <w:lang w:eastAsia="he-IL" w:bidi="ar-LB"/>
        </w:rPr>
        <w:t xml:space="preserve"> </w:t>
      </w:r>
    </w:p>
    <w:p w:rsidR="003E008A" w:rsidRDefault="00B76C8D" w:rsidP="003805E3">
      <w:pPr>
        <w:pStyle w:val="a7"/>
        <w:spacing w:after="0" w:line="360" w:lineRule="auto"/>
        <w:ind w:left="925"/>
        <w:jc w:val="both"/>
        <w:rPr>
          <w:rtl/>
          <w:lang w:bidi="ar-SA"/>
        </w:rPr>
      </w:pPr>
      <w:r>
        <w:rPr>
          <w:rFonts w:ascii="David" w:hAnsi="David" w:hint="cs"/>
          <w:noProof/>
          <w:sz w:val="24"/>
          <w:szCs w:val="24"/>
          <w:rtl/>
          <w:lang w:bidi="ar-LB"/>
        </w:rPr>
        <w:t xml:space="preserve">ج. </w:t>
      </w:r>
      <w:r>
        <w:rPr>
          <w:rFonts w:ascii="David" w:eastAsia="Times New Roman" w:hAnsi="David" w:cs="Arial" w:hint="cs"/>
          <w:sz w:val="24"/>
          <w:szCs w:val="24"/>
          <w:rtl/>
          <w:lang w:eastAsia="he-IL" w:bidi="ar-SA"/>
        </w:rPr>
        <w:t>مندوبة الوزارة ، إليها يجب توجيه الأسئلة والاستفسارات المتعلقة بهذه المناقصة هي</w:t>
      </w:r>
      <w:r w:rsidRPr="00B76C8D">
        <w:rPr>
          <w:rFonts w:ascii="David" w:hAnsi="David" w:hint="cs"/>
          <w:noProof/>
          <w:sz w:val="24"/>
          <w:szCs w:val="24"/>
          <w:rtl/>
          <w:lang w:bidi="ar-LB"/>
        </w:rPr>
        <w:t xml:space="preserve"> </w:t>
      </w:r>
      <w:r>
        <w:rPr>
          <w:rFonts w:ascii="David" w:hAnsi="David" w:hint="cs"/>
          <w:noProof/>
          <w:sz w:val="24"/>
          <w:szCs w:val="24"/>
          <w:rtl/>
          <w:lang w:bidi="ar-LB"/>
        </w:rPr>
        <w:t xml:space="preserve">السيدة ميطال يتسحاكي مرّكزة لجنة المناقصات في الوزارة. </w:t>
      </w:r>
      <w:r>
        <w:rPr>
          <w:rFonts w:ascii="David" w:eastAsia="Times New Roman" w:hAnsi="David" w:cs="Arial" w:hint="cs"/>
          <w:sz w:val="24"/>
          <w:szCs w:val="24"/>
          <w:rtl/>
          <w:lang w:eastAsia="he-IL" w:bidi="ar-SA"/>
        </w:rPr>
        <w:t xml:space="preserve"> يجب تقديم الأسئلة الاستفسارية عبر البريد الالكتروني فقط</w:t>
      </w:r>
      <w:proofErr w:type="gramStart"/>
      <w:r>
        <w:rPr>
          <w:rFonts w:ascii="David" w:eastAsia="Times New Roman" w:hAnsi="David" w:cs="Arial" w:hint="cs"/>
          <w:sz w:val="24"/>
          <w:szCs w:val="24"/>
          <w:rtl/>
          <w:lang w:eastAsia="he-IL" w:bidi="ar-SA"/>
        </w:rPr>
        <w:t>،  ،</w:t>
      </w:r>
      <w:proofErr w:type="gramEnd"/>
      <w:r>
        <w:rPr>
          <w:rFonts w:ascii="David" w:eastAsia="Times New Roman" w:hAnsi="David" w:cs="Arial" w:hint="cs"/>
          <w:sz w:val="24"/>
          <w:szCs w:val="24"/>
          <w:rtl/>
          <w:lang w:eastAsia="he-IL" w:bidi="ar-SA"/>
        </w:rPr>
        <w:t xml:space="preserve"> على العنوان الموجود في البند </w:t>
      </w:r>
      <w:r w:rsidR="003805E3">
        <w:rPr>
          <w:rFonts w:ascii="David" w:eastAsia="Times New Roman" w:hAnsi="David" w:cs="Arial" w:hint="cs"/>
          <w:sz w:val="24"/>
          <w:szCs w:val="24"/>
          <w:rtl/>
          <w:lang w:eastAsia="he-IL" w:bidi="ar-LB"/>
        </w:rPr>
        <w:t>ب</w:t>
      </w:r>
      <w:r>
        <w:rPr>
          <w:rFonts w:ascii="David" w:eastAsia="Times New Roman" w:hAnsi="David" w:cs="Arial" w:hint="cs"/>
          <w:sz w:val="24"/>
          <w:szCs w:val="24"/>
          <w:rtl/>
          <w:lang w:eastAsia="he-IL" w:bidi="ar-LB"/>
        </w:rPr>
        <w:t xml:space="preserve"> </w:t>
      </w:r>
      <w:r>
        <w:rPr>
          <w:rFonts w:ascii="David" w:eastAsia="Times New Roman" w:hAnsi="David" w:cs="Arial" w:hint="cs"/>
          <w:sz w:val="24"/>
          <w:szCs w:val="24"/>
          <w:rtl/>
          <w:lang w:eastAsia="he-IL" w:bidi="ar-SA"/>
        </w:rPr>
        <w:t xml:space="preserve">أعلاه، من خلال تسجيل السؤال ، تفاصيل مقدم السؤال </w:t>
      </w:r>
      <w:r w:rsidRPr="003C10B5">
        <w:rPr>
          <w:rFonts w:ascii="David" w:eastAsia="Times New Roman" w:hAnsi="David" w:cs="David"/>
          <w:sz w:val="24"/>
          <w:szCs w:val="24"/>
          <w:rtl/>
          <w:lang w:eastAsia="he-IL"/>
        </w:rPr>
        <w:t xml:space="preserve">, </w:t>
      </w:r>
      <w:r>
        <w:rPr>
          <w:rFonts w:ascii="David" w:eastAsia="Times New Roman" w:hAnsi="David" w:cs="Arial" w:hint="cs"/>
          <w:sz w:val="24"/>
          <w:szCs w:val="24"/>
          <w:rtl/>
          <w:lang w:eastAsia="he-IL" w:bidi="ar-SA"/>
        </w:rPr>
        <w:t>وعنوان بريده الالكتروني للرد عليه.</w:t>
      </w:r>
      <w:r>
        <w:rPr>
          <w:rFonts w:hint="cs"/>
          <w:rtl/>
          <w:lang w:bidi="ar-SA"/>
        </w:rPr>
        <w:t xml:space="preserve"> ل</w:t>
      </w:r>
      <w:r w:rsidR="00293EA5">
        <w:rPr>
          <w:rFonts w:hint="cs"/>
          <w:rtl/>
          <w:lang w:bidi="ar-SA"/>
        </w:rPr>
        <w:t>ن</w:t>
      </w:r>
      <w:r>
        <w:rPr>
          <w:rFonts w:hint="cs"/>
          <w:rtl/>
          <w:lang w:bidi="ar-SA"/>
        </w:rPr>
        <w:t xml:space="preserve"> يرد على التوج</w:t>
      </w:r>
      <w:r w:rsidR="00293EA5">
        <w:rPr>
          <w:rFonts w:hint="cs"/>
          <w:rtl/>
          <w:lang w:bidi="ar-SA"/>
        </w:rPr>
        <w:t>هات</w:t>
      </w:r>
      <w:r>
        <w:rPr>
          <w:rFonts w:hint="cs"/>
          <w:rtl/>
          <w:lang w:bidi="ar-SA"/>
        </w:rPr>
        <w:t xml:space="preserve"> </w:t>
      </w:r>
      <w:r w:rsidR="00293EA5">
        <w:rPr>
          <w:rFonts w:hint="cs"/>
          <w:rtl/>
          <w:lang w:bidi="ar-SA"/>
        </w:rPr>
        <w:t xml:space="preserve">التي تصل </w:t>
      </w:r>
      <w:r>
        <w:rPr>
          <w:rFonts w:hint="cs"/>
          <w:rtl/>
          <w:lang w:bidi="ar-SA"/>
        </w:rPr>
        <w:t>بأية طريقة أخرى.</w:t>
      </w:r>
    </w:p>
    <w:p w:rsidR="00293EA5" w:rsidRDefault="003E008A" w:rsidP="003805E3">
      <w:pPr>
        <w:pStyle w:val="a7"/>
        <w:spacing w:after="0" w:line="360" w:lineRule="auto"/>
        <w:ind w:left="925"/>
        <w:jc w:val="both"/>
        <w:rPr>
          <w:rtl/>
          <w:lang w:bidi="ar-LB"/>
        </w:rPr>
      </w:pPr>
      <w:r>
        <w:rPr>
          <w:rFonts w:hint="cs"/>
          <w:rtl/>
          <w:lang w:bidi="ar-SA"/>
        </w:rPr>
        <w:lastRenderedPageBreak/>
        <w:t xml:space="preserve">د. </w:t>
      </w:r>
      <w:r w:rsidR="00B76C8D">
        <w:rPr>
          <w:rFonts w:hint="cs"/>
          <w:rtl/>
          <w:lang w:bidi="ar-SA"/>
        </w:rPr>
        <w:t xml:space="preserve"> </w:t>
      </w:r>
      <w:r w:rsidR="00B627D0">
        <w:rPr>
          <w:rFonts w:hint="cs"/>
          <w:rtl/>
          <w:lang w:bidi="ar-SA"/>
        </w:rPr>
        <w:t xml:space="preserve">يجب تقديم الأسئلة الاستفسارية حتى موعد </w:t>
      </w:r>
      <w:proofErr w:type="gramStart"/>
      <w:r w:rsidR="00B627D0">
        <w:rPr>
          <w:rFonts w:hint="cs"/>
          <w:rtl/>
          <w:lang w:bidi="ar-SA"/>
        </w:rPr>
        <w:t>أقصاه</w:t>
      </w:r>
      <w:proofErr w:type="gramEnd"/>
      <w:r w:rsidR="00B627D0">
        <w:rPr>
          <w:rFonts w:hint="cs"/>
          <w:rtl/>
          <w:lang w:bidi="ar-SA"/>
        </w:rPr>
        <w:t xml:space="preserve"> يوم</w:t>
      </w:r>
      <w:r w:rsidR="00B627D0">
        <w:rPr>
          <w:rFonts w:hint="cs"/>
          <w:rtl/>
        </w:rPr>
        <w:t xml:space="preserve"> </w:t>
      </w:r>
      <w:r w:rsidR="003805E3">
        <w:rPr>
          <w:rFonts w:ascii="David" w:hAnsi="David" w:hint="cs"/>
          <w:sz w:val="24"/>
          <w:szCs w:val="24"/>
          <w:rtl/>
          <w:lang w:val="ru-RU" w:bidi="ar-LB"/>
        </w:rPr>
        <w:t>10.1.17</w:t>
      </w:r>
      <w:r w:rsidR="00B627D0">
        <w:rPr>
          <w:rFonts w:ascii="David" w:hAnsi="David" w:hint="cs"/>
          <w:sz w:val="24"/>
          <w:szCs w:val="24"/>
          <w:rtl/>
          <w:lang w:val="ru-RU" w:bidi="ar-LB"/>
        </w:rPr>
        <w:t xml:space="preserve"> الاسئلة التي تصل بعد هذا الموعد، لن يرد عليها. ترسل الأجوبة على الاسئلة الاستفسارية التي وصلت من كافة المتسجلين للمناقصة حتى هذا الموعد لكافة المتسجلين ، بشكل مرّكز ، من خلال إخفاء اسم مقدم السؤال </w:t>
      </w:r>
      <w:r w:rsidR="00B627D0">
        <w:rPr>
          <w:rFonts w:ascii="David" w:hAnsi="David" w:cs="David" w:hint="cs"/>
          <w:sz w:val="24"/>
          <w:szCs w:val="24"/>
          <w:rtl/>
          <w:lang w:val="ru-RU"/>
        </w:rPr>
        <w:t xml:space="preserve"> </w:t>
      </w:r>
      <w:r w:rsidR="00B627D0">
        <w:rPr>
          <w:rFonts w:hint="cs"/>
          <w:rtl/>
          <w:lang w:bidi="ar-LB"/>
        </w:rPr>
        <w:t>عبر البريد الالكتروني</w:t>
      </w:r>
      <w:r w:rsidR="003805E3">
        <w:rPr>
          <w:rFonts w:hint="cs"/>
          <w:rtl/>
          <w:lang w:bidi="ar-LB"/>
        </w:rPr>
        <w:t xml:space="preserve"> وتنشر في موقع انترنت الوزارة</w:t>
      </w:r>
      <w:r w:rsidR="00B627D0">
        <w:rPr>
          <w:rFonts w:hint="cs"/>
          <w:rtl/>
          <w:lang w:bidi="ar-LB"/>
        </w:rPr>
        <w:t xml:space="preserve"> . </w:t>
      </w:r>
    </w:p>
    <w:p w:rsidR="006A3B96" w:rsidRPr="006A3B96" w:rsidRDefault="003E008A" w:rsidP="00556486">
      <w:pPr>
        <w:spacing w:after="0" w:line="360" w:lineRule="auto"/>
        <w:jc w:val="both"/>
        <w:rPr>
          <w:rFonts w:ascii="Calibri" w:eastAsia="Calibri" w:hAnsi="Calibri" w:cs="David"/>
          <w:b/>
          <w:bCs/>
          <w:sz w:val="24"/>
          <w:szCs w:val="24"/>
        </w:rPr>
      </w:pPr>
      <w:r>
        <w:rPr>
          <w:rFonts w:ascii="David" w:hAnsi="David" w:hint="cs"/>
          <w:sz w:val="24"/>
          <w:szCs w:val="24"/>
          <w:rtl/>
          <w:lang w:val="ru-RU" w:bidi="ar-LB"/>
        </w:rPr>
        <w:t>هـ</w:t>
      </w:r>
      <w:r w:rsidR="00B627D0" w:rsidRPr="006A3B96">
        <w:rPr>
          <w:rFonts w:ascii="David" w:hAnsi="David" w:hint="cs"/>
          <w:sz w:val="24"/>
          <w:szCs w:val="24"/>
          <w:rtl/>
          <w:lang w:val="ru-RU" w:bidi="ar-LB"/>
        </w:rPr>
        <w:t xml:space="preserve">. </w:t>
      </w:r>
      <w:r w:rsidR="00B627D0" w:rsidRPr="006A3B96">
        <w:rPr>
          <w:rFonts w:ascii="David" w:eastAsia="Times New Roman" w:hAnsi="David" w:cs="Arial" w:hint="cs"/>
          <w:sz w:val="24"/>
          <w:szCs w:val="24"/>
          <w:rtl/>
          <w:lang w:eastAsia="he-IL" w:bidi="ar-SA"/>
        </w:rPr>
        <w:t>يجب تسليم العروض بمغلف مغلق ، بأربع نسخ</w:t>
      </w:r>
      <w:r w:rsidR="00B627D0" w:rsidRPr="00556486">
        <w:rPr>
          <w:rFonts w:ascii="David" w:eastAsia="Times New Roman" w:hAnsi="David" w:cs="Arial" w:hint="cs"/>
          <w:sz w:val="24"/>
          <w:szCs w:val="24"/>
          <w:rtl/>
          <w:lang w:eastAsia="he-IL" w:bidi="ar-SA"/>
        </w:rPr>
        <w:t>، لصندوق المناقصات في الوزارة</w:t>
      </w:r>
      <w:r w:rsidR="00B627D0" w:rsidRPr="006A3B96">
        <w:rPr>
          <w:rFonts w:ascii="David" w:eastAsia="Times New Roman" w:hAnsi="David" w:cs="Arial" w:hint="cs"/>
          <w:sz w:val="24"/>
          <w:szCs w:val="24"/>
          <w:rtl/>
          <w:lang w:eastAsia="he-IL" w:bidi="ar-SA"/>
        </w:rPr>
        <w:t xml:space="preserve"> ، الموجود في المكتب الرئيسي لوزارة الهجرة والاستيعاب ، شارع كابلن 2 ، </w:t>
      </w:r>
      <w:proofErr w:type="spellStart"/>
      <w:r w:rsidR="00B627D0" w:rsidRPr="006A3B96">
        <w:rPr>
          <w:rFonts w:ascii="David" w:eastAsia="Times New Roman" w:hAnsi="David" w:cs="Arial" w:hint="cs"/>
          <w:sz w:val="24"/>
          <w:szCs w:val="24"/>
          <w:rtl/>
          <w:lang w:eastAsia="he-IL" w:bidi="ar-SA"/>
        </w:rPr>
        <w:t>هكرياه</w:t>
      </w:r>
      <w:proofErr w:type="spellEnd"/>
      <w:r w:rsidR="00B627D0" w:rsidRPr="006A3B96">
        <w:rPr>
          <w:rFonts w:ascii="David" w:eastAsia="Times New Roman" w:hAnsi="David" w:cs="Arial" w:hint="cs"/>
          <w:sz w:val="24"/>
          <w:szCs w:val="24"/>
          <w:rtl/>
          <w:lang w:eastAsia="he-IL" w:bidi="ar-SA"/>
        </w:rPr>
        <w:t xml:space="preserve">، القدس بجانب غرفة رقم </w:t>
      </w:r>
      <w:r w:rsidR="00B627D0" w:rsidRPr="006A3B96">
        <w:rPr>
          <w:rFonts w:ascii="David" w:eastAsia="Times New Roman" w:hAnsi="David" w:cs="David" w:hint="cs"/>
          <w:sz w:val="24"/>
          <w:szCs w:val="24"/>
          <w:rtl/>
          <w:lang w:eastAsia="he-IL"/>
        </w:rPr>
        <w:t>304 (</w:t>
      </w:r>
      <w:r w:rsidR="00B627D0" w:rsidRPr="006A3B96">
        <w:rPr>
          <w:rFonts w:ascii="David" w:eastAsia="Times New Roman" w:hAnsi="David" w:cs="Arial" w:hint="cs"/>
          <w:sz w:val="24"/>
          <w:szCs w:val="24"/>
          <w:rtl/>
          <w:lang w:eastAsia="he-IL" w:bidi="ar-SA"/>
        </w:rPr>
        <w:t xml:space="preserve">في طابق المدخل </w:t>
      </w:r>
      <w:r w:rsidR="00B627D0" w:rsidRPr="006A3B96">
        <w:rPr>
          <w:rFonts w:ascii="David" w:eastAsia="Times New Roman" w:hAnsi="David" w:cs="David" w:hint="cs"/>
          <w:sz w:val="24"/>
          <w:szCs w:val="24"/>
          <w:rtl/>
          <w:lang w:eastAsia="he-IL"/>
        </w:rPr>
        <w:t xml:space="preserve">). </w:t>
      </w:r>
      <w:r w:rsidR="00B627D0" w:rsidRPr="006A3B96">
        <w:rPr>
          <w:rFonts w:ascii="David" w:eastAsia="Times New Roman" w:hAnsi="David" w:hint="cs"/>
          <w:sz w:val="24"/>
          <w:szCs w:val="24"/>
          <w:rtl/>
          <w:lang w:eastAsia="he-IL" w:bidi="ar-SA"/>
        </w:rPr>
        <w:t xml:space="preserve"> داخل المغلف يجب الفصل بين عرض السعر  وباقي أجزاء العرض،</w:t>
      </w:r>
      <w:r w:rsidR="00B627D0" w:rsidRPr="006A3B96">
        <w:rPr>
          <w:rFonts w:ascii="David" w:eastAsia="Times New Roman" w:hAnsi="David" w:hint="cs"/>
          <w:sz w:val="24"/>
          <w:szCs w:val="24"/>
          <w:rtl/>
          <w:lang w:eastAsia="he-IL"/>
        </w:rPr>
        <w:t xml:space="preserve"> </w:t>
      </w:r>
      <w:r w:rsidR="00B627D0" w:rsidRPr="006A3B96">
        <w:rPr>
          <w:rFonts w:ascii="David" w:eastAsia="Times New Roman" w:hAnsi="David" w:hint="cs"/>
          <w:sz w:val="24"/>
          <w:szCs w:val="24"/>
          <w:rtl/>
          <w:lang w:eastAsia="he-IL" w:bidi="ar-SA"/>
        </w:rPr>
        <w:t>بحيث يكون عرض السعر في مغلف منفرد يسجل عليه " عرض سعر</w:t>
      </w:r>
      <w:r w:rsidR="00556486">
        <w:rPr>
          <w:rFonts w:ascii="David" w:eastAsia="Times New Roman" w:hAnsi="David" w:hint="cs"/>
          <w:sz w:val="24"/>
          <w:szCs w:val="24"/>
          <w:rtl/>
          <w:lang w:eastAsia="he-IL" w:bidi="ar-SA"/>
        </w:rPr>
        <w:t>- مناقصة علنية رقم 2016/19</w:t>
      </w:r>
      <w:r w:rsidR="00B627D0" w:rsidRPr="006A3B96">
        <w:rPr>
          <w:rFonts w:ascii="David" w:eastAsia="Times New Roman" w:hAnsi="David" w:hint="cs"/>
          <w:sz w:val="24"/>
          <w:szCs w:val="24"/>
          <w:rtl/>
          <w:lang w:eastAsia="he-IL" w:bidi="ar-SA"/>
        </w:rPr>
        <w:t xml:space="preserve"> " </w:t>
      </w:r>
      <w:r w:rsidR="006A3B96" w:rsidRPr="006A3B96">
        <w:rPr>
          <w:rFonts w:ascii="David" w:hAnsi="David" w:hint="cs"/>
          <w:noProof/>
          <w:sz w:val="24"/>
          <w:szCs w:val="24"/>
          <w:rtl/>
          <w:lang w:bidi="ar-LB"/>
        </w:rPr>
        <w:t xml:space="preserve">فقط، </w:t>
      </w:r>
      <w:r w:rsidR="006A3B96" w:rsidRPr="006A3B96">
        <w:rPr>
          <w:rFonts w:ascii="David" w:eastAsia="Times New Roman" w:hAnsi="David" w:cs="Arial" w:hint="cs"/>
          <w:sz w:val="24"/>
          <w:szCs w:val="24"/>
          <w:rtl/>
          <w:lang w:eastAsia="he-IL" w:bidi="ar-SA"/>
        </w:rPr>
        <w:t xml:space="preserve">بدون اسم مقدم عرض أو أية تفاصيل أخرى تدل على هويته. </w:t>
      </w:r>
      <w:proofErr w:type="gramStart"/>
      <w:r w:rsidR="006A3B96" w:rsidRPr="006A3B96">
        <w:rPr>
          <w:rFonts w:ascii="David" w:eastAsia="Times New Roman" w:hAnsi="David" w:cs="Arial" w:hint="cs"/>
          <w:sz w:val="24"/>
          <w:szCs w:val="24"/>
          <w:rtl/>
          <w:lang w:eastAsia="he-IL" w:bidi="ar-SA"/>
        </w:rPr>
        <w:t>كل</w:t>
      </w:r>
      <w:proofErr w:type="gramEnd"/>
      <w:r w:rsidR="006A3B96" w:rsidRPr="006A3B96">
        <w:rPr>
          <w:rFonts w:ascii="David" w:eastAsia="Times New Roman" w:hAnsi="David" w:cs="Arial" w:hint="cs"/>
          <w:sz w:val="24"/>
          <w:szCs w:val="24"/>
          <w:rtl/>
          <w:lang w:eastAsia="he-IL" w:bidi="ar-SA"/>
        </w:rPr>
        <w:t xml:space="preserve"> صفحة في النسخة الأصلية من العرض توقع بالتوقيع وختم مقدم العرض ( في حالة كون مقدم العرض اتحاد </w:t>
      </w:r>
      <w:r w:rsidR="006A3B96" w:rsidRPr="006A3B96">
        <w:rPr>
          <w:rFonts w:ascii="David" w:eastAsia="Times New Roman" w:hAnsi="David" w:cs="Arial"/>
          <w:sz w:val="24"/>
          <w:szCs w:val="24"/>
          <w:rtl/>
          <w:lang w:eastAsia="he-IL" w:bidi="ar-SA"/>
        </w:rPr>
        <w:t>–</w:t>
      </w:r>
      <w:r w:rsidR="006A3B96" w:rsidRPr="006A3B96">
        <w:rPr>
          <w:rFonts w:ascii="David" w:eastAsia="Times New Roman" w:hAnsi="David" w:cs="Arial" w:hint="cs"/>
          <w:sz w:val="24"/>
          <w:szCs w:val="24"/>
          <w:rtl/>
          <w:lang w:eastAsia="he-IL" w:bidi="ar-SA"/>
        </w:rPr>
        <w:t xml:space="preserve"> مخولي التوقيع).</w:t>
      </w:r>
      <w:r w:rsidR="006A3B96">
        <w:rPr>
          <w:rFonts w:hint="cs"/>
          <w:rtl/>
          <w:lang w:bidi="ar-SA"/>
        </w:rPr>
        <w:t xml:space="preserve"> </w:t>
      </w:r>
    </w:p>
    <w:p w:rsidR="006A3B96" w:rsidRPr="006A3B96" w:rsidRDefault="00FC0904" w:rsidP="00556486">
      <w:pPr>
        <w:spacing w:after="0" w:line="360" w:lineRule="auto"/>
        <w:jc w:val="both"/>
        <w:rPr>
          <w:rFonts w:ascii="David" w:eastAsia="Times New Roman" w:hAnsi="David"/>
          <w:sz w:val="24"/>
          <w:szCs w:val="24"/>
          <w:rtl/>
          <w:lang w:eastAsia="he-IL" w:bidi="ar-LB"/>
        </w:rPr>
      </w:pPr>
      <w:r>
        <w:rPr>
          <w:rFonts w:ascii="David" w:hAnsi="David" w:hint="cs"/>
          <w:noProof/>
          <w:sz w:val="24"/>
          <w:szCs w:val="24"/>
          <w:rtl/>
          <w:lang w:bidi="ar-LB"/>
        </w:rPr>
        <w:t>و</w:t>
      </w:r>
      <w:r w:rsidR="006A3B96">
        <w:rPr>
          <w:rFonts w:ascii="David" w:hAnsi="David" w:hint="cs"/>
          <w:noProof/>
          <w:sz w:val="24"/>
          <w:szCs w:val="24"/>
          <w:rtl/>
          <w:lang w:bidi="ar-LB"/>
        </w:rPr>
        <w:t xml:space="preserve">. </w:t>
      </w:r>
      <w:r w:rsidR="006A3B96" w:rsidRPr="006A3B96">
        <w:rPr>
          <w:rFonts w:ascii="David" w:hAnsi="David" w:hint="cs"/>
          <w:noProof/>
          <w:sz w:val="24"/>
          <w:szCs w:val="24"/>
          <w:rtl/>
          <w:lang w:bidi="ar-LB"/>
        </w:rPr>
        <w:t xml:space="preserve"> </w:t>
      </w:r>
      <w:r w:rsidR="006A3B96" w:rsidRPr="006A3B96">
        <w:rPr>
          <w:rFonts w:ascii="David" w:eastAsia="Times New Roman" w:hAnsi="David" w:cs="Arial" w:hint="cs"/>
          <w:sz w:val="24"/>
          <w:szCs w:val="24"/>
          <w:rtl/>
          <w:lang w:eastAsia="he-IL" w:bidi="ar-SA"/>
        </w:rPr>
        <w:t xml:space="preserve">نلفت انتباه مقدمي العروض ، أن الدخول للوزارة مشروط بفحوصات أمنية . </w:t>
      </w:r>
    </w:p>
    <w:p w:rsidR="006A3B96" w:rsidRPr="00444CEB" w:rsidRDefault="00AF7936" w:rsidP="00444CEB">
      <w:pPr>
        <w:spacing w:after="0" w:line="360" w:lineRule="auto"/>
        <w:jc w:val="both"/>
        <w:rPr>
          <w:rFonts w:ascii="Calibri" w:eastAsia="Calibri" w:hAnsi="Calibri" w:cs="David" w:hint="cs"/>
          <w:b/>
          <w:bCs/>
          <w:sz w:val="24"/>
          <w:szCs w:val="24"/>
          <w:rtl/>
        </w:rPr>
      </w:pPr>
      <w:r>
        <w:rPr>
          <w:rFonts w:ascii="David" w:eastAsia="Times New Roman" w:hAnsi="David" w:hint="cs"/>
          <w:sz w:val="24"/>
          <w:szCs w:val="24"/>
          <w:rtl/>
          <w:lang w:eastAsia="he-IL" w:bidi="ar-SA"/>
        </w:rPr>
        <w:t>ز</w:t>
      </w:r>
      <w:r w:rsidR="00444CEB">
        <w:rPr>
          <w:rFonts w:ascii="David" w:eastAsia="Times New Roman" w:hAnsi="David" w:hint="cs"/>
          <w:sz w:val="24"/>
          <w:szCs w:val="24"/>
          <w:rtl/>
          <w:lang w:eastAsia="he-IL" w:bidi="ar-SA"/>
        </w:rPr>
        <w:t>.</w:t>
      </w:r>
      <w:r w:rsidR="006A3B96" w:rsidRPr="00444CEB">
        <w:rPr>
          <w:rFonts w:ascii="David" w:eastAsia="Times New Roman" w:hAnsi="David" w:hint="cs"/>
          <w:sz w:val="24"/>
          <w:szCs w:val="24"/>
          <w:rtl/>
          <w:lang w:eastAsia="he-IL" w:bidi="ar-SA"/>
        </w:rPr>
        <w:t xml:space="preserve">  </w:t>
      </w:r>
      <w:r w:rsidR="006A3B96" w:rsidRPr="00444CEB">
        <w:rPr>
          <w:rFonts w:ascii="David" w:eastAsia="Times New Roman" w:hAnsi="David" w:cs="Arial" w:hint="cs"/>
          <w:sz w:val="24"/>
          <w:szCs w:val="24"/>
          <w:rtl/>
          <w:lang w:eastAsia="he-IL" w:bidi="ar-SA"/>
        </w:rPr>
        <w:t>لا يجوز إرسال العروض بالبريد أو بأية طريقة أخرى .</w:t>
      </w:r>
    </w:p>
    <w:p w:rsidR="006A3B96" w:rsidRPr="003C10B5" w:rsidRDefault="006A3B96" w:rsidP="006A3B96">
      <w:pPr>
        <w:spacing w:after="0" w:line="360" w:lineRule="auto"/>
        <w:jc w:val="both"/>
        <w:rPr>
          <w:rFonts w:ascii="Calibri" w:eastAsia="Calibri" w:hAnsi="Calibri" w:cs="David"/>
          <w:sz w:val="24"/>
          <w:szCs w:val="24"/>
          <w:rtl/>
        </w:rPr>
      </w:pPr>
    </w:p>
    <w:p w:rsidR="006A3B96" w:rsidRPr="003C10B5" w:rsidRDefault="006A3B96" w:rsidP="006A3B96">
      <w:pPr>
        <w:spacing w:after="0" w:line="360" w:lineRule="auto"/>
        <w:jc w:val="both"/>
        <w:rPr>
          <w:rFonts w:ascii="Calibri" w:eastAsia="Calibri" w:hAnsi="Calibri" w:cs="David"/>
          <w:sz w:val="24"/>
          <w:szCs w:val="24"/>
        </w:rPr>
      </w:pPr>
      <w:bookmarkStart w:id="0" w:name="_GoBack"/>
      <w:bookmarkEnd w:id="0"/>
    </w:p>
    <w:p w:rsidR="006A3B96" w:rsidRPr="003C10B5" w:rsidRDefault="006A3B96" w:rsidP="00556486">
      <w:pPr>
        <w:spacing w:after="0" w:line="360" w:lineRule="auto"/>
        <w:jc w:val="center"/>
        <w:rPr>
          <w:rFonts w:ascii="Times New Roman" w:eastAsia="Times New Roman" w:hAnsi="Times New Roman" w:cs="David"/>
          <w:b/>
          <w:bCs/>
          <w:sz w:val="24"/>
          <w:szCs w:val="24"/>
          <w:lang w:val="ru-RU" w:eastAsia="he-IL"/>
        </w:rPr>
      </w:pPr>
      <w:r>
        <w:rPr>
          <w:rFonts w:ascii="Times New Roman" w:eastAsia="Times New Roman" w:hAnsi="Times New Roman" w:cs="Arial" w:hint="cs"/>
          <w:b/>
          <w:bCs/>
          <w:sz w:val="24"/>
          <w:szCs w:val="24"/>
          <w:rtl/>
          <w:lang w:val="ru-RU" w:eastAsia="he-IL" w:bidi="ar-SA"/>
        </w:rPr>
        <w:t xml:space="preserve">الموعد الأخير لتسليم العروض </w:t>
      </w:r>
      <w:proofErr w:type="gramStart"/>
      <w:r>
        <w:rPr>
          <w:rFonts w:ascii="Times New Roman" w:eastAsia="Times New Roman" w:hAnsi="Times New Roman" w:cs="Arial" w:hint="cs"/>
          <w:b/>
          <w:bCs/>
          <w:sz w:val="24"/>
          <w:szCs w:val="24"/>
          <w:rtl/>
          <w:lang w:val="ru-RU" w:eastAsia="he-IL" w:bidi="ar-SA"/>
        </w:rPr>
        <w:t>هو</w:t>
      </w:r>
      <w:proofErr w:type="gramEnd"/>
      <w:r>
        <w:rPr>
          <w:rFonts w:ascii="Times New Roman" w:eastAsia="Times New Roman" w:hAnsi="Times New Roman" w:cs="Arial" w:hint="cs"/>
          <w:b/>
          <w:bCs/>
          <w:sz w:val="24"/>
          <w:szCs w:val="24"/>
          <w:rtl/>
          <w:lang w:val="ru-RU" w:eastAsia="he-IL" w:bidi="ar-SA"/>
        </w:rPr>
        <w:t xml:space="preserve"> يوم </w:t>
      </w:r>
      <w:r w:rsidR="00556486">
        <w:rPr>
          <w:rFonts w:ascii="Times New Roman" w:eastAsia="Times New Roman" w:hAnsi="Times New Roman" w:cs="Arial" w:hint="cs"/>
          <w:b/>
          <w:bCs/>
          <w:sz w:val="24"/>
          <w:szCs w:val="24"/>
          <w:rtl/>
          <w:lang w:val="ru-RU" w:eastAsia="he-IL" w:bidi="ar-SA"/>
        </w:rPr>
        <w:t>الاثنين</w:t>
      </w:r>
      <w:r>
        <w:rPr>
          <w:rFonts w:ascii="Times New Roman" w:eastAsia="Times New Roman" w:hAnsi="Times New Roman" w:cs="Arial" w:hint="cs"/>
          <w:b/>
          <w:bCs/>
          <w:sz w:val="24"/>
          <w:szCs w:val="24"/>
          <w:rtl/>
          <w:lang w:val="ru-RU" w:eastAsia="he-IL" w:bidi="ar-SA"/>
        </w:rPr>
        <w:t xml:space="preserve"> الموافق </w:t>
      </w:r>
      <w:r w:rsidR="00556486">
        <w:rPr>
          <w:rFonts w:ascii="Times New Roman" w:eastAsia="Times New Roman" w:hAnsi="Times New Roman" w:cs="David"/>
          <w:b/>
          <w:bCs/>
          <w:sz w:val="24"/>
          <w:szCs w:val="24"/>
          <w:rtl/>
          <w:lang w:val="ru-RU" w:eastAsia="he-IL"/>
        </w:rPr>
        <w:t>–</w:t>
      </w:r>
      <w:r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val="ru-RU" w:eastAsia="he-IL"/>
        </w:rPr>
        <w:t xml:space="preserve"> </w:t>
      </w:r>
      <w:r w:rsidR="00556486">
        <w:rPr>
          <w:rFonts w:ascii="Times New Roman" w:eastAsia="Times New Roman" w:hAnsi="Times New Roman" w:hint="cs"/>
          <w:b/>
          <w:bCs/>
          <w:sz w:val="28"/>
          <w:szCs w:val="28"/>
          <w:rtl/>
          <w:lang w:val="ru-RU" w:eastAsia="he-IL" w:bidi="ar-LB"/>
        </w:rPr>
        <w:t>30.1.17</w:t>
      </w:r>
      <w:r>
        <w:rPr>
          <w:rFonts w:ascii="Times New Roman" w:eastAsia="Times New Roman" w:hAnsi="Times New Roman" w:cs="Arial" w:hint="cs"/>
          <w:b/>
          <w:bCs/>
          <w:sz w:val="24"/>
          <w:szCs w:val="24"/>
          <w:rtl/>
          <w:lang w:val="ru-RU" w:eastAsia="he-IL" w:bidi="ar-SA"/>
        </w:rPr>
        <w:t xml:space="preserve">، الساعة </w:t>
      </w:r>
      <w:r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val="ru-RU" w:eastAsia="he-IL"/>
        </w:rPr>
        <w:t>12:00</w:t>
      </w:r>
    </w:p>
    <w:p w:rsidR="006A3B96" w:rsidRDefault="006A3B96" w:rsidP="006A3B96">
      <w:pPr>
        <w:spacing w:after="0" w:line="360" w:lineRule="auto"/>
        <w:jc w:val="center"/>
        <w:rPr>
          <w:rFonts w:ascii="Times New Roman" w:eastAsia="Times New Roman" w:hAnsi="Times New Roman" w:cs="Arial"/>
          <w:b/>
          <w:bCs/>
          <w:sz w:val="24"/>
          <w:szCs w:val="24"/>
          <w:rtl/>
          <w:lang w:val="ru-RU" w:eastAsia="he-IL" w:bidi="ar-SA"/>
        </w:rPr>
      </w:pPr>
      <w:r>
        <w:rPr>
          <w:rFonts w:ascii="Times New Roman" w:eastAsia="Times New Roman" w:hAnsi="Times New Roman" w:cs="Arial" w:hint="cs"/>
          <w:b/>
          <w:bCs/>
          <w:sz w:val="24"/>
          <w:szCs w:val="24"/>
          <w:rtl/>
          <w:lang w:val="ru-RU" w:eastAsia="he-IL" w:bidi="ar-SA"/>
        </w:rPr>
        <w:t xml:space="preserve">العرض الذي يقدم بعد هذا </w:t>
      </w:r>
      <w:proofErr w:type="gramStart"/>
      <w:r>
        <w:rPr>
          <w:rFonts w:ascii="Times New Roman" w:eastAsia="Times New Roman" w:hAnsi="Times New Roman" w:cs="Arial" w:hint="cs"/>
          <w:b/>
          <w:bCs/>
          <w:sz w:val="24"/>
          <w:szCs w:val="24"/>
          <w:rtl/>
          <w:lang w:val="ru-RU" w:eastAsia="he-IL" w:bidi="ar-SA"/>
        </w:rPr>
        <w:t>الموعد ،</w:t>
      </w:r>
      <w:proofErr w:type="gramEnd"/>
      <w:r>
        <w:rPr>
          <w:rFonts w:ascii="Times New Roman" w:eastAsia="Times New Roman" w:hAnsi="Times New Roman" w:cs="Arial" w:hint="cs"/>
          <w:b/>
          <w:bCs/>
          <w:sz w:val="24"/>
          <w:szCs w:val="24"/>
          <w:rtl/>
          <w:lang w:val="ru-RU" w:eastAsia="he-IL" w:bidi="ar-SA"/>
        </w:rPr>
        <w:t xml:space="preserve"> لن يقبل ولن يبحث فيه </w:t>
      </w:r>
    </w:p>
    <w:p w:rsidR="00126385" w:rsidRPr="003C10B5" w:rsidRDefault="00126385" w:rsidP="00126385">
      <w:pPr>
        <w:spacing w:after="0" w:line="360" w:lineRule="auto"/>
        <w:jc w:val="both"/>
        <w:rPr>
          <w:rFonts w:ascii="Calibri" w:eastAsia="Calibri" w:hAnsi="Calibri" w:cs="David"/>
          <w:sz w:val="24"/>
          <w:szCs w:val="24"/>
          <w:rtl/>
        </w:rPr>
      </w:pPr>
    </w:p>
    <w:p w:rsidR="00126385" w:rsidRDefault="00126385" w:rsidP="00126385">
      <w:pPr>
        <w:spacing w:after="0" w:line="360" w:lineRule="auto"/>
        <w:jc w:val="both"/>
        <w:rPr>
          <w:rFonts w:ascii="Calibri" w:eastAsia="Calibri" w:hAnsi="Calibri" w:cs="David"/>
          <w:sz w:val="24"/>
          <w:szCs w:val="24"/>
          <w:rtl/>
        </w:rPr>
      </w:pPr>
    </w:p>
    <w:p w:rsidR="00126385" w:rsidRPr="003C10B5" w:rsidRDefault="00126385" w:rsidP="00126385">
      <w:pPr>
        <w:spacing w:after="0" w:line="360" w:lineRule="auto"/>
        <w:jc w:val="both"/>
        <w:rPr>
          <w:rFonts w:ascii="Calibri" w:eastAsia="Calibri" w:hAnsi="Calibri" w:cs="David"/>
          <w:sz w:val="24"/>
          <w:szCs w:val="24"/>
        </w:rPr>
      </w:pPr>
    </w:p>
    <w:p w:rsidR="00126385" w:rsidRPr="003C10B5" w:rsidRDefault="00126385" w:rsidP="00126385">
      <w:pPr>
        <w:spacing w:after="0" w:line="360" w:lineRule="auto"/>
        <w:rPr>
          <w:rFonts w:ascii="Calibri" w:eastAsia="Calibri" w:hAnsi="Calibri" w:cs="David"/>
        </w:rPr>
      </w:pPr>
    </w:p>
    <w:p w:rsidR="00126385" w:rsidRPr="003C10B5" w:rsidRDefault="00126385" w:rsidP="00126385">
      <w:pPr>
        <w:spacing w:after="0" w:line="360" w:lineRule="auto"/>
      </w:pPr>
    </w:p>
    <w:p w:rsidR="00126385" w:rsidRPr="00FC6090" w:rsidRDefault="00126385" w:rsidP="00126385"/>
    <w:p w:rsidR="001F53C9" w:rsidRPr="00126385" w:rsidRDefault="001F53C9"/>
    <w:sectPr w:rsidR="001F53C9" w:rsidRPr="00126385" w:rsidSect="00FC6090">
      <w:headerReference w:type="default" r:id="rId9"/>
      <w:footerReference w:type="default" r:id="rId10"/>
      <w:pgSz w:w="11906" w:h="16838"/>
      <w:pgMar w:top="1418" w:right="1418" w:bottom="1418" w:left="1418" w:header="709" w:footer="709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A4B61" w:rsidRDefault="00EA4B61">
      <w:pPr>
        <w:spacing w:after="0" w:line="240" w:lineRule="auto"/>
      </w:pPr>
      <w:r>
        <w:separator/>
      </w:r>
    </w:p>
  </w:endnote>
  <w:endnote w:type="continuationSeparator" w:id="0">
    <w:p w:rsidR="00EA4B61" w:rsidRDefault="00EA4B6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rFonts w:cs="David"/>
        <w:rtl/>
      </w:rPr>
      <w:id w:val="83043708"/>
      <w:docPartObj>
        <w:docPartGallery w:val="Page Numbers (Bottom of Page)"/>
        <w:docPartUnique/>
      </w:docPartObj>
    </w:sdtPr>
    <w:sdtEndPr>
      <w:rPr>
        <w:cs/>
      </w:rPr>
    </w:sdtEndPr>
    <w:sdtContent>
      <w:p w:rsidR="00650B30" w:rsidRPr="00650B30" w:rsidRDefault="00650B30">
        <w:pPr>
          <w:pStyle w:val="a5"/>
          <w:jc w:val="center"/>
          <w:rPr>
            <w:rFonts w:cs="David"/>
            <w:rtl/>
            <w:cs/>
          </w:rPr>
        </w:pPr>
        <w:r w:rsidRPr="00650B30">
          <w:rPr>
            <w:rFonts w:cs="David"/>
          </w:rPr>
          <w:fldChar w:fldCharType="begin"/>
        </w:r>
        <w:r w:rsidRPr="00650B30">
          <w:rPr>
            <w:rFonts w:cs="David"/>
            <w:rtl/>
            <w:cs/>
          </w:rPr>
          <w:instrText>PAGE   \* MERGEFORMAT</w:instrText>
        </w:r>
        <w:r w:rsidRPr="00650B30">
          <w:rPr>
            <w:rFonts w:cs="David"/>
          </w:rPr>
          <w:fldChar w:fldCharType="separate"/>
        </w:r>
        <w:r w:rsidR="00056B76" w:rsidRPr="00056B76">
          <w:rPr>
            <w:rFonts w:cs="David"/>
            <w:noProof/>
            <w:rtl/>
            <w:lang w:val="he-IL"/>
          </w:rPr>
          <w:t>2</w:t>
        </w:r>
        <w:r w:rsidRPr="00650B30">
          <w:rPr>
            <w:rFonts w:cs="David"/>
          </w:rPr>
          <w:fldChar w:fldCharType="end"/>
        </w:r>
      </w:p>
    </w:sdtContent>
  </w:sdt>
  <w:p w:rsidR="00650B30" w:rsidRPr="00650B30" w:rsidRDefault="00650B30">
    <w:pPr>
      <w:pStyle w:val="a5"/>
      <w:rPr>
        <w:rFonts w:cs="David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A4B61" w:rsidRDefault="00EA4B61">
      <w:pPr>
        <w:spacing w:after="0" w:line="240" w:lineRule="auto"/>
      </w:pPr>
      <w:r>
        <w:separator/>
      </w:r>
    </w:p>
  </w:footnote>
  <w:footnote w:type="continuationSeparator" w:id="0">
    <w:p w:rsidR="00EA4B61" w:rsidRDefault="00EA4B6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956B1" w:rsidRDefault="00126385" w:rsidP="00D956B1">
    <w:pPr>
      <w:pStyle w:val="a3"/>
      <w:jc w:val="center"/>
      <w:rPr>
        <w:b/>
        <w:bCs/>
        <w:sz w:val="40"/>
        <w:szCs w:val="40"/>
        <w:rtl/>
      </w:rPr>
    </w:pPr>
    <w:r>
      <w:rPr>
        <w:noProof/>
      </w:rPr>
      <w:drawing>
        <wp:anchor distT="0" distB="0" distL="114300" distR="114300" simplePos="0" relativeHeight="251659264" behindDoc="0" locked="0" layoutInCell="1" allowOverlap="1" wp14:anchorId="30B7221A" wp14:editId="7CA40C8B">
          <wp:simplePos x="0" y="0"/>
          <wp:positionH relativeFrom="column">
            <wp:align>center</wp:align>
          </wp:positionH>
          <wp:positionV relativeFrom="paragraph">
            <wp:posOffset>-114300</wp:posOffset>
          </wp:positionV>
          <wp:extent cx="619125" cy="752475"/>
          <wp:effectExtent l="0" t="0" r="9525" b="9525"/>
          <wp:wrapNone/>
          <wp:docPr id="1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19125" cy="7524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D956B1" w:rsidRDefault="00EA4B61" w:rsidP="00D956B1">
    <w:pPr>
      <w:pStyle w:val="a3"/>
      <w:jc w:val="center"/>
      <w:rPr>
        <w:b/>
        <w:bCs/>
        <w:sz w:val="40"/>
        <w:szCs w:val="40"/>
        <w:rtl/>
      </w:rPr>
    </w:pPr>
  </w:p>
  <w:p w:rsidR="00D956B1" w:rsidRDefault="00EA4B61" w:rsidP="00D956B1">
    <w:pPr>
      <w:pStyle w:val="a3"/>
      <w:jc w:val="center"/>
      <w:rPr>
        <w:rFonts w:ascii="Arial" w:hAnsi="Arial" w:cs="Arial"/>
        <w:b/>
        <w:bCs/>
        <w:rtl/>
      </w:rPr>
    </w:pPr>
  </w:p>
  <w:p w:rsidR="00356234" w:rsidRDefault="00356234" w:rsidP="00356234">
    <w:pPr>
      <w:pStyle w:val="a5"/>
      <w:jc w:val="center"/>
      <w:rPr>
        <w:b/>
        <w:bCs/>
        <w:color w:val="333399"/>
        <w:sz w:val="32"/>
        <w:szCs w:val="32"/>
        <w:rtl/>
        <w:lang w:bidi="ar-SA"/>
      </w:rPr>
    </w:pPr>
    <w:r>
      <w:rPr>
        <w:rFonts w:hint="cs"/>
        <w:b/>
        <w:bCs/>
        <w:color w:val="333399"/>
        <w:sz w:val="32"/>
        <w:szCs w:val="32"/>
        <w:rtl/>
        <w:lang w:bidi="ar-SA"/>
      </w:rPr>
      <w:t xml:space="preserve">دولة إسرائيل </w:t>
    </w:r>
  </w:p>
  <w:p w:rsidR="00D956B1" w:rsidRPr="00356234" w:rsidRDefault="00356234" w:rsidP="00356234">
    <w:pPr>
      <w:pStyle w:val="a5"/>
      <w:jc w:val="center"/>
      <w:rPr>
        <w:b/>
        <w:bCs/>
        <w:color w:val="333399"/>
        <w:sz w:val="32"/>
        <w:szCs w:val="32"/>
        <w:rtl/>
      </w:rPr>
    </w:pPr>
    <w:r>
      <w:rPr>
        <w:rFonts w:hint="cs"/>
        <w:b/>
        <w:bCs/>
        <w:color w:val="333399"/>
        <w:sz w:val="32"/>
        <w:szCs w:val="32"/>
        <w:rtl/>
        <w:lang w:bidi="ar-SA"/>
      </w:rPr>
      <w:t xml:space="preserve">وزارة الهجرة </w:t>
    </w:r>
    <w:proofErr w:type="gramStart"/>
    <w:r>
      <w:rPr>
        <w:rFonts w:hint="cs"/>
        <w:b/>
        <w:bCs/>
        <w:color w:val="333399"/>
        <w:sz w:val="32"/>
        <w:szCs w:val="32"/>
        <w:rtl/>
        <w:lang w:bidi="ar-SA"/>
      </w:rPr>
      <w:t>والاستيعاب</w:t>
    </w:r>
    <w:proofErr w:type="gramEnd"/>
    <w:r>
      <w:rPr>
        <w:rFonts w:hint="cs"/>
        <w:b/>
        <w:bCs/>
        <w:color w:val="333399"/>
        <w:sz w:val="32"/>
        <w:szCs w:val="32"/>
        <w:rtl/>
        <w:lang w:bidi="ar-SA"/>
      </w:rPr>
      <w:t xml:space="preserve"> </w:t>
    </w:r>
  </w:p>
  <w:p w:rsidR="00D956B1" w:rsidRPr="000B731B" w:rsidRDefault="00EA4B61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4E3E2D"/>
    <w:multiLevelType w:val="hybridMultilevel"/>
    <w:tmpl w:val="AE241198"/>
    <w:lvl w:ilvl="0" w:tplc="4DB46C4A">
      <w:start w:val="8"/>
      <w:numFmt w:val="arabicAlpha"/>
      <w:lvlText w:val="%1."/>
      <w:lvlJc w:val="left"/>
      <w:pPr>
        <w:ind w:left="1293" w:hanging="360"/>
      </w:pPr>
      <w:rPr>
        <w:rFonts w:ascii="David" w:eastAsia="Times New Roman" w:hAnsi="David" w:cs="Arial"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2013" w:hanging="360"/>
      </w:pPr>
    </w:lvl>
    <w:lvl w:ilvl="2" w:tplc="0409001B">
      <w:start w:val="1"/>
      <w:numFmt w:val="lowerRoman"/>
      <w:lvlText w:val="%3."/>
      <w:lvlJc w:val="right"/>
      <w:pPr>
        <w:ind w:left="2733" w:hanging="180"/>
      </w:pPr>
    </w:lvl>
    <w:lvl w:ilvl="3" w:tplc="0409000F">
      <w:start w:val="1"/>
      <w:numFmt w:val="decimal"/>
      <w:lvlText w:val="%4."/>
      <w:lvlJc w:val="left"/>
      <w:pPr>
        <w:ind w:left="3453" w:hanging="360"/>
      </w:pPr>
    </w:lvl>
    <w:lvl w:ilvl="4" w:tplc="04090019" w:tentative="1">
      <w:start w:val="1"/>
      <w:numFmt w:val="lowerLetter"/>
      <w:lvlText w:val="%5."/>
      <w:lvlJc w:val="left"/>
      <w:pPr>
        <w:ind w:left="4173" w:hanging="360"/>
      </w:pPr>
    </w:lvl>
    <w:lvl w:ilvl="5" w:tplc="0409001B" w:tentative="1">
      <w:start w:val="1"/>
      <w:numFmt w:val="lowerRoman"/>
      <w:lvlText w:val="%6."/>
      <w:lvlJc w:val="right"/>
      <w:pPr>
        <w:ind w:left="4893" w:hanging="180"/>
      </w:pPr>
    </w:lvl>
    <w:lvl w:ilvl="6" w:tplc="0409000F" w:tentative="1">
      <w:start w:val="1"/>
      <w:numFmt w:val="decimal"/>
      <w:lvlText w:val="%7."/>
      <w:lvlJc w:val="left"/>
      <w:pPr>
        <w:ind w:left="5613" w:hanging="360"/>
      </w:pPr>
    </w:lvl>
    <w:lvl w:ilvl="7" w:tplc="04090019" w:tentative="1">
      <w:start w:val="1"/>
      <w:numFmt w:val="lowerLetter"/>
      <w:lvlText w:val="%8."/>
      <w:lvlJc w:val="left"/>
      <w:pPr>
        <w:ind w:left="6333" w:hanging="360"/>
      </w:pPr>
    </w:lvl>
    <w:lvl w:ilvl="8" w:tplc="0409001B" w:tentative="1">
      <w:start w:val="1"/>
      <w:numFmt w:val="lowerRoman"/>
      <w:lvlText w:val="%9."/>
      <w:lvlJc w:val="right"/>
      <w:pPr>
        <w:ind w:left="7053" w:hanging="180"/>
      </w:pPr>
    </w:lvl>
  </w:abstractNum>
  <w:abstractNum w:abstractNumId="1">
    <w:nsid w:val="155D5520"/>
    <w:multiLevelType w:val="multilevel"/>
    <w:tmpl w:val="845E90C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bCs/>
        <w:lang w:bidi="he-IL"/>
      </w:rPr>
    </w:lvl>
    <w:lvl w:ilvl="1">
      <w:start w:val="1"/>
      <w:numFmt w:val="hebrew1"/>
      <w:lvlText w:val="%2."/>
      <w:lvlJc w:val="center"/>
      <w:pPr>
        <w:tabs>
          <w:tab w:val="num" w:pos="360"/>
        </w:tabs>
        <w:ind w:left="360" w:hanging="360"/>
      </w:pPr>
      <w:rPr>
        <w:rFonts w:ascii="Times New Roman" w:eastAsia="Times New Roman" w:hAnsi="Times New Roman" w:cs="David"/>
        <w:b w:val="0"/>
        <w:bCs w:val="0"/>
        <w:color w:val="auto"/>
        <w:lang w:val="en-US"/>
      </w:rPr>
    </w:lvl>
    <w:lvl w:ilvl="2">
      <w:start w:val="1"/>
      <w:numFmt w:val="hebrew1"/>
      <w:lvlText w:val="%3."/>
      <w:lvlJc w:val="left"/>
      <w:pPr>
        <w:tabs>
          <w:tab w:val="num" w:pos="1429"/>
        </w:tabs>
        <w:ind w:left="1213" w:hanging="504"/>
      </w:pPr>
      <w:rPr>
        <w:rFonts w:hint="default"/>
        <w:b w:val="0"/>
        <w:bCs w:val="0"/>
        <w:sz w:val="24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hint="default"/>
        <w:b/>
        <w:bCs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  <w:b/>
        <w:bCs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  <w:rPr>
        <w:rFonts w:hint="default"/>
      </w:rPr>
    </w:lvl>
  </w:abstractNum>
  <w:abstractNum w:abstractNumId="2">
    <w:nsid w:val="162670D1"/>
    <w:multiLevelType w:val="hybridMultilevel"/>
    <w:tmpl w:val="B638FF90"/>
    <w:lvl w:ilvl="0" w:tplc="EA64AC90">
      <w:start w:val="1"/>
      <w:numFmt w:val="hebrew1"/>
      <w:lvlText w:val="%1."/>
      <w:lvlJc w:val="left"/>
      <w:pPr>
        <w:ind w:left="925" w:hanging="360"/>
      </w:pPr>
      <w:rPr>
        <w:rFonts w:ascii="David" w:eastAsiaTheme="minorHAnsi" w:hAnsi="David" w:hint="default"/>
        <w:b w:val="0"/>
        <w:bCs w:val="0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645" w:hanging="360"/>
      </w:pPr>
    </w:lvl>
    <w:lvl w:ilvl="2" w:tplc="0409001B" w:tentative="1">
      <w:start w:val="1"/>
      <w:numFmt w:val="lowerRoman"/>
      <w:lvlText w:val="%3."/>
      <w:lvlJc w:val="right"/>
      <w:pPr>
        <w:ind w:left="2365" w:hanging="180"/>
      </w:pPr>
    </w:lvl>
    <w:lvl w:ilvl="3" w:tplc="0409000F" w:tentative="1">
      <w:start w:val="1"/>
      <w:numFmt w:val="decimal"/>
      <w:lvlText w:val="%4."/>
      <w:lvlJc w:val="left"/>
      <w:pPr>
        <w:ind w:left="3085" w:hanging="360"/>
      </w:pPr>
    </w:lvl>
    <w:lvl w:ilvl="4" w:tplc="04090019" w:tentative="1">
      <w:start w:val="1"/>
      <w:numFmt w:val="lowerLetter"/>
      <w:lvlText w:val="%5."/>
      <w:lvlJc w:val="left"/>
      <w:pPr>
        <w:ind w:left="3805" w:hanging="360"/>
      </w:pPr>
    </w:lvl>
    <w:lvl w:ilvl="5" w:tplc="0409001B" w:tentative="1">
      <w:start w:val="1"/>
      <w:numFmt w:val="lowerRoman"/>
      <w:lvlText w:val="%6."/>
      <w:lvlJc w:val="right"/>
      <w:pPr>
        <w:ind w:left="4525" w:hanging="180"/>
      </w:pPr>
    </w:lvl>
    <w:lvl w:ilvl="6" w:tplc="0409000F" w:tentative="1">
      <w:start w:val="1"/>
      <w:numFmt w:val="decimal"/>
      <w:lvlText w:val="%7."/>
      <w:lvlJc w:val="left"/>
      <w:pPr>
        <w:ind w:left="5245" w:hanging="360"/>
      </w:pPr>
    </w:lvl>
    <w:lvl w:ilvl="7" w:tplc="04090019" w:tentative="1">
      <w:start w:val="1"/>
      <w:numFmt w:val="lowerLetter"/>
      <w:lvlText w:val="%8."/>
      <w:lvlJc w:val="left"/>
      <w:pPr>
        <w:ind w:left="5965" w:hanging="360"/>
      </w:pPr>
    </w:lvl>
    <w:lvl w:ilvl="8" w:tplc="0409001B" w:tentative="1">
      <w:start w:val="1"/>
      <w:numFmt w:val="lowerRoman"/>
      <w:lvlText w:val="%9."/>
      <w:lvlJc w:val="right"/>
      <w:pPr>
        <w:ind w:left="6685" w:hanging="180"/>
      </w:pPr>
    </w:lvl>
  </w:abstractNum>
  <w:abstractNum w:abstractNumId="3">
    <w:nsid w:val="38B076D6"/>
    <w:multiLevelType w:val="multilevel"/>
    <w:tmpl w:val="A60A77F6"/>
    <w:lvl w:ilvl="0">
      <w:start w:val="1"/>
      <w:numFmt w:val="decimal"/>
      <w:lvlText w:val="%1"/>
      <w:lvlJc w:val="left"/>
      <w:pPr>
        <w:ind w:left="360" w:hanging="360"/>
      </w:pPr>
      <w:rPr>
        <w:color w:val="FFFFFF"/>
      </w:rPr>
    </w:lvl>
    <w:lvl w:ilvl="1">
      <w:start w:val="1"/>
      <w:numFmt w:val="decimal"/>
      <w:lvlText w:val="%1.%2"/>
      <w:lvlJc w:val="left"/>
      <w:pPr>
        <w:ind w:left="360" w:hanging="360"/>
      </w:pPr>
      <w:rPr>
        <w:b w:val="0"/>
        <w:bCs w:val="0"/>
        <w:sz w:val="24"/>
        <w:szCs w:val="24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b w:val="0"/>
        <w:bCs w:val="0"/>
        <w:sz w:val="24"/>
        <w:szCs w:val="24"/>
        <w:lang w:val="en-US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b w:val="0"/>
        <w:bCs w:val="0"/>
      </w:rPr>
    </w:lvl>
    <w:lvl w:ilvl="4">
      <w:start w:val="1"/>
      <w:numFmt w:val="decimal"/>
      <w:lvlText w:val="%1.%2.%3.%4.%5"/>
      <w:lvlJc w:val="left"/>
      <w:pPr>
        <w:ind w:left="1080" w:hanging="1080"/>
      </w:pPr>
    </w:lvl>
    <w:lvl w:ilvl="5">
      <w:start w:val="1"/>
      <w:numFmt w:val="decimal"/>
      <w:lvlText w:val="%1.%2.%3.%4.%5.%6"/>
      <w:lvlJc w:val="left"/>
      <w:pPr>
        <w:ind w:left="1080" w:hanging="1080"/>
      </w:pPr>
    </w:lvl>
    <w:lvl w:ilvl="6">
      <w:start w:val="1"/>
      <w:numFmt w:val="decimal"/>
      <w:lvlText w:val="%1.%2.%3.%4.%5.%6.%7"/>
      <w:lvlJc w:val="left"/>
      <w:pPr>
        <w:ind w:left="1080" w:hanging="1080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440" w:hanging="1440"/>
      </w:pPr>
    </w:lvl>
  </w:abstractNum>
  <w:abstractNum w:abstractNumId="4">
    <w:nsid w:val="41231FA7"/>
    <w:multiLevelType w:val="hybridMultilevel"/>
    <w:tmpl w:val="8978308E"/>
    <w:lvl w:ilvl="0" w:tplc="34C0F652">
      <w:start w:val="1"/>
      <w:numFmt w:val="decimal"/>
      <w:lvlText w:val="%1."/>
      <w:lvlJc w:val="left"/>
      <w:pPr>
        <w:ind w:left="585" w:hanging="585"/>
      </w:pPr>
      <w:rPr>
        <w:rFonts w:hint="default"/>
        <w:b w:val="0"/>
        <w:bCs w:val="0"/>
      </w:r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>
    <w:nsid w:val="46185C79"/>
    <w:multiLevelType w:val="multilevel"/>
    <w:tmpl w:val="A60A77F6"/>
    <w:lvl w:ilvl="0">
      <w:start w:val="1"/>
      <w:numFmt w:val="decimal"/>
      <w:lvlText w:val="%1"/>
      <w:lvlJc w:val="left"/>
      <w:pPr>
        <w:ind w:left="360" w:hanging="360"/>
      </w:pPr>
      <w:rPr>
        <w:color w:val="FFFFFF"/>
      </w:rPr>
    </w:lvl>
    <w:lvl w:ilvl="1">
      <w:start w:val="1"/>
      <w:numFmt w:val="decimal"/>
      <w:lvlText w:val="%1.%2"/>
      <w:lvlJc w:val="left"/>
      <w:pPr>
        <w:ind w:left="360" w:hanging="360"/>
      </w:pPr>
      <w:rPr>
        <w:b w:val="0"/>
        <w:bCs w:val="0"/>
        <w:sz w:val="24"/>
        <w:szCs w:val="24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b w:val="0"/>
        <w:bCs w:val="0"/>
        <w:sz w:val="24"/>
        <w:szCs w:val="24"/>
        <w:lang w:val="en-US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b w:val="0"/>
        <w:bCs w:val="0"/>
      </w:rPr>
    </w:lvl>
    <w:lvl w:ilvl="4">
      <w:start w:val="1"/>
      <w:numFmt w:val="decimal"/>
      <w:lvlText w:val="%1.%2.%3.%4.%5"/>
      <w:lvlJc w:val="left"/>
      <w:pPr>
        <w:ind w:left="1080" w:hanging="1080"/>
      </w:pPr>
    </w:lvl>
    <w:lvl w:ilvl="5">
      <w:start w:val="1"/>
      <w:numFmt w:val="decimal"/>
      <w:lvlText w:val="%1.%2.%3.%4.%5.%6"/>
      <w:lvlJc w:val="left"/>
      <w:pPr>
        <w:ind w:left="1080" w:hanging="1080"/>
      </w:pPr>
    </w:lvl>
    <w:lvl w:ilvl="6">
      <w:start w:val="1"/>
      <w:numFmt w:val="decimal"/>
      <w:lvlText w:val="%1.%2.%3.%4.%5.%6.%7"/>
      <w:lvlJc w:val="left"/>
      <w:pPr>
        <w:ind w:left="1080" w:hanging="1080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440" w:hanging="1440"/>
      </w:pPr>
    </w:lvl>
  </w:abstractNum>
  <w:num w:numId="1">
    <w:abstractNumId w:val="4"/>
  </w:num>
  <w:num w:numId="2">
    <w:abstractNumId w:val="1"/>
  </w:num>
  <w:num w:numId="3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2"/>
  </w:num>
  <w:num w:numId="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26385"/>
    <w:rsid w:val="00056B76"/>
    <w:rsid w:val="0005734C"/>
    <w:rsid w:val="000A7A50"/>
    <w:rsid w:val="000B4E7A"/>
    <w:rsid w:val="000D5A23"/>
    <w:rsid w:val="000D63C5"/>
    <w:rsid w:val="00126385"/>
    <w:rsid w:val="001C2647"/>
    <w:rsid w:val="001E6C4F"/>
    <w:rsid w:val="001F53C9"/>
    <w:rsid w:val="00291BF8"/>
    <w:rsid w:val="00293EA5"/>
    <w:rsid w:val="002F4D61"/>
    <w:rsid w:val="00356234"/>
    <w:rsid w:val="003805E3"/>
    <w:rsid w:val="003E008A"/>
    <w:rsid w:val="00444CEB"/>
    <w:rsid w:val="004A3A44"/>
    <w:rsid w:val="004A6BAE"/>
    <w:rsid w:val="00515D04"/>
    <w:rsid w:val="00541033"/>
    <w:rsid w:val="00556486"/>
    <w:rsid w:val="005B436A"/>
    <w:rsid w:val="00617055"/>
    <w:rsid w:val="00650B30"/>
    <w:rsid w:val="006861C5"/>
    <w:rsid w:val="006A3B96"/>
    <w:rsid w:val="006E7EE6"/>
    <w:rsid w:val="007E20F5"/>
    <w:rsid w:val="00823E28"/>
    <w:rsid w:val="0084564F"/>
    <w:rsid w:val="00965EE2"/>
    <w:rsid w:val="00972784"/>
    <w:rsid w:val="00A24DA3"/>
    <w:rsid w:val="00AF7936"/>
    <w:rsid w:val="00B627D0"/>
    <w:rsid w:val="00B76C8D"/>
    <w:rsid w:val="00B90D0D"/>
    <w:rsid w:val="00C60E84"/>
    <w:rsid w:val="00CF5ECF"/>
    <w:rsid w:val="00DB4882"/>
    <w:rsid w:val="00E964B8"/>
    <w:rsid w:val="00EA4B61"/>
    <w:rsid w:val="00EE0C7B"/>
    <w:rsid w:val="00F41BE1"/>
    <w:rsid w:val="00F72922"/>
    <w:rsid w:val="00FA333A"/>
    <w:rsid w:val="00FC09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26385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126385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126385"/>
  </w:style>
  <w:style w:type="paragraph" w:styleId="a5">
    <w:name w:val="footer"/>
    <w:basedOn w:val="a"/>
    <w:link w:val="a6"/>
    <w:uiPriority w:val="99"/>
    <w:unhideWhenUsed/>
    <w:rsid w:val="00126385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126385"/>
  </w:style>
  <w:style w:type="paragraph" w:styleId="a7">
    <w:name w:val="List Paragraph"/>
    <w:basedOn w:val="a"/>
    <w:uiPriority w:val="34"/>
    <w:qFormat/>
    <w:rsid w:val="00126385"/>
    <w:pPr>
      <w:ind w:left="720"/>
      <w:contextualSpacing/>
    </w:pPr>
  </w:style>
  <w:style w:type="character" w:styleId="a8">
    <w:name w:val="annotation reference"/>
    <w:basedOn w:val="a0"/>
    <w:uiPriority w:val="99"/>
    <w:semiHidden/>
    <w:unhideWhenUsed/>
    <w:rsid w:val="00126385"/>
    <w:rPr>
      <w:sz w:val="16"/>
      <w:szCs w:val="16"/>
    </w:rPr>
  </w:style>
  <w:style w:type="paragraph" w:styleId="a9">
    <w:name w:val="annotation text"/>
    <w:basedOn w:val="a"/>
    <w:link w:val="aa"/>
    <w:uiPriority w:val="99"/>
    <w:semiHidden/>
    <w:unhideWhenUsed/>
    <w:rsid w:val="00126385"/>
    <w:pPr>
      <w:spacing w:line="240" w:lineRule="auto"/>
    </w:pPr>
    <w:rPr>
      <w:sz w:val="20"/>
      <w:szCs w:val="20"/>
    </w:rPr>
  </w:style>
  <w:style w:type="character" w:customStyle="1" w:styleId="aa">
    <w:name w:val="טקסט הערה תו"/>
    <w:basedOn w:val="a0"/>
    <w:link w:val="a9"/>
    <w:uiPriority w:val="99"/>
    <w:semiHidden/>
    <w:rsid w:val="00126385"/>
    <w:rPr>
      <w:sz w:val="20"/>
      <w:szCs w:val="20"/>
    </w:rPr>
  </w:style>
  <w:style w:type="paragraph" w:styleId="ab">
    <w:name w:val="annotation subject"/>
    <w:basedOn w:val="a9"/>
    <w:next w:val="a9"/>
    <w:link w:val="ac"/>
    <w:uiPriority w:val="99"/>
    <w:semiHidden/>
    <w:unhideWhenUsed/>
    <w:rsid w:val="00126385"/>
    <w:rPr>
      <w:b/>
      <w:bCs/>
    </w:rPr>
  </w:style>
  <w:style w:type="character" w:customStyle="1" w:styleId="ac">
    <w:name w:val="נושא הערה תו"/>
    <w:basedOn w:val="aa"/>
    <w:link w:val="ab"/>
    <w:uiPriority w:val="99"/>
    <w:semiHidden/>
    <w:rsid w:val="00126385"/>
    <w:rPr>
      <w:b/>
      <w:bCs/>
      <w:sz w:val="20"/>
      <w:szCs w:val="20"/>
    </w:rPr>
  </w:style>
  <w:style w:type="paragraph" w:styleId="ad">
    <w:name w:val="Balloon Text"/>
    <w:basedOn w:val="a"/>
    <w:link w:val="ae"/>
    <w:uiPriority w:val="99"/>
    <w:semiHidden/>
    <w:unhideWhenUsed/>
    <w:rsid w:val="0012638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e">
    <w:name w:val="טקסט בלונים תו"/>
    <w:basedOn w:val="a0"/>
    <w:link w:val="ad"/>
    <w:uiPriority w:val="99"/>
    <w:semiHidden/>
    <w:rsid w:val="00126385"/>
    <w:rPr>
      <w:rFonts w:ascii="Tahoma" w:hAnsi="Tahoma" w:cs="Tahoma"/>
      <w:sz w:val="16"/>
      <w:szCs w:val="16"/>
    </w:rPr>
  </w:style>
  <w:style w:type="character" w:styleId="Hyperlink">
    <w:name w:val="Hyperlink"/>
    <w:rsid w:val="00650B30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26385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126385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126385"/>
  </w:style>
  <w:style w:type="paragraph" w:styleId="a5">
    <w:name w:val="footer"/>
    <w:basedOn w:val="a"/>
    <w:link w:val="a6"/>
    <w:uiPriority w:val="99"/>
    <w:unhideWhenUsed/>
    <w:rsid w:val="00126385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126385"/>
  </w:style>
  <w:style w:type="paragraph" w:styleId="a7">
    <w:name w:val="List Paragraph"/>
    <w:basedOn w:val="a"/>
    <w:uiPriority w:val="34"/>
    <w:qFormat/>
    <w:rsid w:val="00126385"/>
    <w:pPr>
      <w:ind w:left="720"/>
      <w:contextualSpacing/>
    </w:pPr>
  </w:style>
  <w:style w:type="character" w:styleId="a8">
    <w:name w:val="annotation reference"/>
    <w:basedOn w:val="a0"/>
    <w:uiPriority w:val="99"/>
    <w:semiHidden/>
    <w:unhideWhenUsed/>
    <w:rsid w:val="00126385"/>
    <w:rPr>
      <w:sz w:val="16"/>
      <w:szCs w:val="16"/>
    </w:rPr>
  </w:style>
  <w:style w:type="paragraph" w:styleId="a9">
    <w:name w:val="annotation text"/>
    <w:basedOn w:val="a"/>
    <w:link w:val="aa"/>
    <w:uiPriority w:val="99"/>
    <w:semiHidden/>
    <w:unhideWhenUsed/>
    <w:rsid w:val="00126385"/>
    <w:pPr>
      <w:spacing w:line="240" w:lineRule="auto"/>
    </w:pPr>
    <w:rPr>
      <w:sz w:val="20"/>
      <w:szCs w:val="20"/>
    </w:rPr>
  </w:style>
  <w:style w:type="character" w:customStyle="1" w:styleId="aa">
    <w:name w:val="טקסט הערה תו"/>
    <w:basedOn w:val="a0"/>
    <w:link w:val="a9"/>
    <w:uiPriority w:val="99"/>
    <w:semiHidden/>
    <w:rsid w:val="00126385"/>
    <w:rPr>
      <w:sz w:val="20"/>
      <w:szCs w:val="20"/>
    </w:rPr>
  </w:style>
  <w:style w:type="paragraph" w:styleId="ab">
    <w:name w:val="annotation subject"/>
    <w:basedOn w:val="a9"/>
    <w:next w:val="a9"/>
    <w:link w:val="ac"/>
    <w:uiPriority w:val="99"/>
    <w:semiHidden/>
    <w:unhideWhenUsed/>
    <w:rsid w:val="00126385"/>
    <w:rPr>
      <w:b/>
      <w:bCs/>
    </w:rPr>
  </w:style>
  <w:style w:type="character" w:customStyle="1" w:styleId="ac">
    <w:name w:val="נושא הערה תו"/>
    <w:basedOn w:val="aa"/>
    <w:link w:val="ab"/>
    <w:uiPriority w:val="99"/>
    <w:semiHidden/>
    <w:rsid w:val="00126385"/>
    <w:rPr>
      <w:b/>
      <w:bCs/>
      <w:sz w:val="20"/>
      <w:szCs w:val="20"/>
    </w:rPr>
  </w:style>
  <w:style w:type="paragraph" w:styleId="ad">
    <w:name w:val="Balloon Text"/>
    <w:basedOn w:val="a"/>
    <w:link w:val="ae"/>
    <w:uiPriority w:val="99"/>
    <w:semiHidden/>
    <w:unhideWhenUsed/>
    <w:rsid w:val="0012638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e">
    <w:name w:val="טקסט בלונים תו"/>
    <w:basedOn w:val="a0"/>
    <w:link w:val="ad"/>
    <w:uiPriority w:val="99"/>
    <w:semiHidden/>
    <w:rsid w:val="00126385"/>
    <w:rPr>
      <w:rFonts w:ascii="Tahoma" w:hAnsi="Tahoma" w:cs="Tahoma"/>
      <w:sz w:val="16"/>
      <w:szCs w:val="16"/>
    </w:rPr>
  </w:style>
  <w:style w:type="character" w:styleId="Hyperlink">
    <w:name w:val="Hyperlink"/>
    <w:rsid w:val="00650B30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617827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907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vmichrazim@moia.gov.il" TargetMode="Externa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wmf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54</TotalTime>
  <Pages>2</Pages>
  <Words>558</Words>
  <Characters>2699</Characters>
  <Application>Microsoft Office Word</Application>
  <DocSecurity>0</DocSecurity>
  <Lines>51</Lines>
  <Paragraphs>16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3270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עדי מויאל</dc:creator>
  <cp:lastModifiedBy>Win7</cp:lastModifiedBy>
  <cp:revision>30</cp:revision>
  <dcterms:created xsi:type="dcterms:W3CDTF">2016-08-14T08:07:00Z</dcterms:created>
  <dcterms:modified xsi:type="dcterms:W3CDTF">2016-12-27T16:50:00Z</dcterms:modified>
</cp:coreProperties>
</file>